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CB2" w:rsidRPr="008C06C4" w:rsidRDefault="00523CB2" w:rsidP="00B43B66">
      <w:pPr>
        <w:pStyle w:val="a5"/>
        <w:spacing w:after="0"/>
      </w:pPr>
    </w:p>
    <w:p w:rsidR="00B43B66" w:rsidRPr="008C06C4" w:rsidRDefault="00B43B66" w:rsidP="00B43B66">
      <w:pPr>
        <w:widowControl/>
        <w:jc w:val="center"/>
        <w:rPr>
          <w:rFonts w:ascii="宋体" w:hAnsi="宋体" w:cs="宋体"/>
          <w:b/>
          <w:w w:val="80"/>
          <w:sz w:val="36"/>
          <w:szCs w:val="36"/>
        </w:rPr>
      </w:pPr>
    </w:p>
    <w:p w:rsidR="00523CB2" w:rsidRPr="008C06C4" w:rsidRDefault="00B43B66" w:rsidP="00B43B66">
      <w:pPr>
        <w:widowControl/>
        <w:jc w:val="center"/>
        <w:rPr>
          <w:rFonts w:ascii="宋体" w:hAnsi="宋体" w:cs="宋体"/>
          <w:b/>
          <w:w w:val="80"/>
          <w:sz w:val="36"/>
          <w:szCs w:val="36"/>
        </w:rPr>
      </w:pPr>
      <w:r w:rsidRPr="008C06C4">
        <w:rPr>
          <w:rFonts w:ascii="宋体" w:hAnsi="宋体" w:cs="宋体"/>
          <w:b/>
          <w:w w:val="80"/>
          <w:sz w:val="36"/>
          <w:szCs w:val="36"/>
        </w:rPr>
        <w:t>2023年合肥幼教集团</w:t>
      </w:r>
      <w:r w:rsidR="00443A37">
        <w:rPr>
          <w:rFonts w:ascii="宋体" w:hAnsi="宋体" w:cs="宋体" w:hint="eastAsia"/>
          <w:b/>
          <w:w w:val="80"/>
          <w:sz w:val="36"/>
          <w:szCs w:val="36"/>
        </w:rPr>
        <w:t>滨水花都幼儿园</w:t>
      </w:r>
      <w:r w:rsidR="00EE376A" w:rsidRPr="008C06C4">
        <w:rPr>
          <w:rFonts w:ascii="宋体" w:hAnsi="宋体" w:cs="宋体" w:hint="eastAsia"/>
          <w:b/>
          <w:w w:val="80"/>
          <w:sz w:val="36"/>
          <w:szCs w:val="36"/>
        </w:rPr>
        <w:t>暑期维修改造</w:t>
      </w:r>
      <w:r w:rsidRPr="008C06C4">
        <w:rPr>
          <w:rFonts w:ascii="宋体" w:hAnsi="宋体" w:cs="宋体" w:hint="eastAsia"/>
          <w:b/>
          <w:w w:val="80"/>
          <w:sz w:val="36"/>
          <w:szCs w:val="36"/>
        </w:rPr>
        <w:t>项目</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pStyle w:val="a5"/>
        <w:spacing w:after="0"/>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报</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价</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材</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r w:rsidRPr="008C06C4">
        <w:rPr>
          <w:rFonts w:ascii="宋体" w:hAnsi="宋体" w:cs="宋体" w:hint="eastAsia"/>
          <w:b/>
          <w:sz w:val="52"/>
          <w:szCs w:val="52"/>
        </w:rPr>
        <w:t>料</w:t>
      </w: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52"/>
          <w:szCs w:val="52"/>
        </w:rPr>
      </w:pPr>
    </w:p>
    <w:p w:rsidR="00523CB2" w:rsidRPr="008C06C4" w:rsidRDefault="00523CB2" w:rsidP="00B43B66">
      <w:pPr>
        <w:widowControl/>
        <w:jc w:val="center"/>
        <w:rPr>
          <w:rFonts w:ascii="宋体" w:hAnsi="宋体" w:cs="宋体"/>
          <w:b/>
          <w:sz w:val="36"/>
          <w:szCs w:val="36"/>
          <w:highlight w:val="yellow"/>
        </w:rPr>
      </w:pPr>
      <w:r w:rsidRPr="008C06C4">
        <w:rPr>
          <w:rFonts w:ascii="宋体" w:hAnsi="宋体" w:cs="宋体" w:hint="eastAsia"/>
          <w:b/>
          <w:sz w:val="36"/>
          <w:szCs w:val="36"/>
          <w:highlight w:val="yellow"/>
        </w:rPr>
        <w:t>报价单位：XXXXXX</w:t>
      </w:r>
    </w:p>
    <w:p w:rsidR="00523CB2" w:rsidRPr="008C06C4" w:rsidRDefault="00523CB2" w:rsidP="00B43B66">
      <w:pPr>
        <w:widowControl/>
        <w:jc w:val="center"/>
        <w:rPr>
          <w:rFonts w:ascii="宋体" w:hAnsi="宋体" w:cs="宋体"/>
          <w:bCs/>
          <w:sz w:val="24"/>
          <w:szCs w:val="24"/>
        </w:rPr>
      </w:pPr>
      <w:r w:rsidRPr="008C06C4">
        <w:rPr>
          <w:rFonts w:ascii="宋体" w:hAnsi="宋体" w:cs="宋体" w:hint="eastAsia"/>
          <w:b/>
          <w:sz w:val="36"/>
          <w:szCs w:val="36"/>
          <w:highlight w:val="yellow"/>
        </w:rPr>
        <w:t>日期：</w:t>
      </w:r>
      <w:proofErr w:type="spellStart"/>
      <w:r w:rsidRPr="008C06C4">
        <w:rPr>
          <w:rFonts w:ascii="宋体" w:hAnsi="宋体" w:cs="宋体" w:hint="eastAsia"/>
          <w:b/>
          <w:sz w:val="36"/>
          <w:szCs w:val="36"/>
          <w:highlight w:val="yellow"/>
        </w:rPr>
        <w:t>xxxx</w:t>
      </w:r>
      <w:proofErr w:type="spellEnd"/>
      <w:r w:rsidRPr="008C06C4">
        <w:rPr>
          <w:rFonts w:ascii="宋体" w:hAnsi="宋体" w:cs="宋体" w:hint="eastAsia"/>
          <w:b/>
          <w:sz w:val="36"/>
          <w:szCs w:val="36"/>
          <w:highlight w:val="yellow"/>
        </w:rPr>
        <w:t>年xx月xx日</w:t>
      </w:r>
      <w:r w:rsidRPr="008C06C4">
        <w:rPr>
          <w:rFonts w:ascii="宋体" w:hAnsi="宋体" w:cs="宋体"/>
          <w:bCs/>
          <w:sz w:val="24"/>
          <w:szCs w:val="24"/>
        </w:rPr>
        <w:br w:type="page"/>
      </w:r>
    </w:p>
    <w:p w:rsidR="00523CB2" w:rsidRPr="008C06C4" w:rsidRDefault="009E20CB" w:rsidP="001B3BF2">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proofErr w:type="gramStart"/>
      <w:r w:rsidR="00523CB2" w:rsidRPr="008C06C4">
        <w:rPr>
          <w:rFonts w:ascii="宋体" w:hAnsi="宋体" w:cs="宋体" w:hint="eastAsia"/>
          <w:b/>
          <w:bCs/>
          <w:sz w:val="32"/>
          <w:szCs w:val="32"/>
          <w:lang w:val="zh-CN"/>
        </w:rPr>
        <w:t>一</w:t>
      </w:r>
      <w:proofErr w:type="gramEnd"/>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法人代表授权委托书</w:t>
      </w:r>
      <w:r w:rsidR="00264DED" w:rsidRPr="008C06C4">
        <w:rPr>
          <w:rFonts w:ascii="宋体" w:hAnsi="宋体" w:cs="宋体" w:hint="eastAsia"/>
          <w:b/>
          <w:bCs/>
          <w:sz w:val="32"/>
          <w:szCs w:val="32"/>
          <w:lang w:val="zh-CN"/>
        </w:rPr>
        <w:t>：</w:t>
      </w:r>
    </w:p>
    <w:p w:rsidR="001B3BF2" w:rsidRPr="008C06C4" w:rsidRDefault="001B3BF2" w:rsidP="001B3BF2">
      <w:pPr>
        <w:tabs>
          <w:tab w:val="left" w:pos="3780"/>
        </w:tabs>
        <w:jc w:val="center"/>
        <w:rPr>
          <w:rFonts w:ascii="宋体" w:hAnsi="宋体" w:cs="宋体"/>
          <w:b/>
          <w:bCs/>
          <w:sz w:val="32"/>
          <w:szCs w:val="32"/>
          <w:lang w:val="zh-CN"/>
        </w:rPr>
      </w:pPr>
    </w:p>
    <w:p w:rsidR="001B3BF2" w:rsidRPr="008C06C4" w:rsidRDefault="001B3BF2" w:rsidP="001B3BF2">
      <w:pPr>
        <w:ind w:firstLineChars="200" w:firstLine="600"/>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本授权书声明：注册于</w:t>
      </w:r>
      <w:r w:rsidRPr="008C06C4">
        <w:rPr>
          <w:rFonts w:asciiTheme="minorEastAsia" w:hAnsiTheme="minorEastAsia" w:cs="仿宋"/>
          <w:spacing w:val="10"/>
          <w:kern w:val="0"/>
          <w:sz w:val="28"/>
          <w:szCs w:val="28"/>
          <w:u w:val="single"/>
        </w:rPr>
        <w:softHyphen/>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注册地址</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公司名称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的</w:t>
      </w:r>
      <w:r w:rsidRPr="008C06C4">
        <w:rPr>
          <w:rFonts w:asciiTheme="minorEastAsia" w:hAnsiTheme="minorEastAsia" w:cs="仿宋" w:hint="eastAsia"/>
          <w:spacing w:val="10"/>
          <w:kern w:val="0"/>
          <w:sz w:val="28"/>
          <w:szCs w:val="28"/>
          <w:u w:val="single"/>
        </w:rPr>
        <w:t xml:space="preserve">         </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被授权人的姓名、身份证号码、职务</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为本单位的合法代理人，就参加</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443A37">
        <w:rPr>
          <w:rFonts w:asciiTheme="minorEastAsia" w:hAnsiTheme="minorEastAsia" w:cs="仿宋" w:hint="eastAsia"/>
          <w:spacing w:val="10"/>
          <w:kern w:val="0"/>
          <w:sz w:val="28"/>
          <w:szCs w:val="28"/>
          <w:u w:val="single"/>
        </w:rPr>
        <w:t>滨水花都幼儿园</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 xml:space="preserve">项目 </w:t>
      </w:r>
      <w:r w:rsidRPr="008C06C4">
        <w:rPr>
          <w:rFonts w:asciiTheme="minorEastAsia" w:hAnsiTheme="minorEastAsia"/>
          <w:kern w:val="0"/>
          <w:sz w:val="28"/>
          <w:szCs w:val="28"/>
          <w:u w:val="single"/>
        </w:rPr>
        <w:t xml:space="preserve"> </w:t>
      </w:r>
      <w:r w:rsidRPr="008C06C4">
        <w:rPr>
          <w:rFonts w:asciiTheme="minorEastAsia" w:hAnsiTheme="minorEastAsia" w:cs="仿宋" w:hint="eastAsia"/>
          <w:spacing w:val="10"/>
          <w:kern w:val="0"/>
          <w:sz w:val="28"/>
          <w:szCs w:val="28"/>
        </w:rPr>
        <w:t>的报价活动及合同的执行、完成和售后服务，以本公司名义处理一切与之有关的事务。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 xml:space="preserve">    本授权书于</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年</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月</w:t>
      </w:r>
      <w:r w:rsidRPr="008C06C4">
        <w:rPr>
          <w:rFonts w:asciiTheme="minorEastAsia" w:hAnsiTheme="minorEastAsia" w:cs="仿宋" w:hint="eastAsia"/>
          <w:spacing w:val="10"/>
          <w:kern w:val="0"/>
          <w:sz w:val="28"/>
          <w:szCs w:val="28"/>
          <w:u w:val="single"/>
        </w:rPr>
        <w:t xml:space="preserve">    </w:t>
      </w:r>
      <w:r w:rsidRPr="008C06C4">
        <w:rPr>
          <w:rFonts w:asciiTheme="minorEastAsia" w:hAnsiTheme="minorEastAsia" w:cs="仿宋" w:hint="eastAsia"/>
          <w:spacing w:val="10"/>
          <w:kern w:val="0"/>
          <w:sz w:val="28"/>
          <w:szCs w:val="28"/>
        </w:rPr>
        <w:t>日签字生效，特此声明。</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宋体" w:hint="eastAsia"/>
          <w:spacing w:val="10"/>
          <w:kern w:val="0"/>
          <w:sz w:val="28"/>
          <w:szCs w:val="28"/>
        </w:rPr>
        <w:t> </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授权代表签字或盖章：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代理人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被授权人</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签字或盖章：</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职务：</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spacing w:val="10"/>
          <w:kern w:val="0"/>
          <w:sz w:val="28"/>
          <w:szCs w:val="28"/>
        </w:rPr>
        <w:t>单位名称</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盖章</w:t>
      </w:r>
      <w:r w:rsidR="009E20CB" w:rsidRPr="008C06C4">
        <w:rPr>
          <w:rFonts w:asciiTheme="minorEastAsia" w:hAnsiTheme="minorEastAsia" w:cs="仿宋" w:hint="eastAsia"/>
          <w:spacing w:val="10"/>
          <w:kern w:val="0"/>
          <w:sz w:val="28"/>
          <w:szCs w:val="28"/>
        </w:rPr>
        <w:t>)</w:t>
      </w:r>
      <w:r w:rsidRPr="008C06C4">
        <w:rPr>
          <w:rFonts w:asciiTheme="minorEastAsia" w:hAnsiTheme="minorEastAsia" w:cs="仿宋" w:hint="eastAsia"/>
          <w:spacing w:val="10"/>
          <w:kern w:val="0"/>
          <w:sz w:val="28"/>
          <w:szCs w:val="28"/>
        </w:rPr>
        <w:t>：</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地址：</w:t>
      </w:r>
    </w:p>
    <w:p w:rsidR="001B3BF2" w:rsidRPr="008C06C4" w:rsidRDefault="001B3BF2" w:rsidP="001B3BF2">
      <w:pPr>
        <w:jc w:val="left"/>
        <w:rPr>
          <w:rFonts w:asciiTheme="minorEastAsia" w:hAnsiTheme="minorEastAsia" w:cs="仿宋"/>
          <w:kern w:val="0"/>
          <w:sz w:val="28"/>
          <w:szCs w:val="28"/>
        </w:rPr>
      </w:pPr>
      <w:r w:rsidRPr="008C06C4">
        <w:rPr>
          <w:rFonts w:asciiTheme="minorEastAsia" w:hAnsiTheme="minorEastAsia" w:cs="仿宋" w:hint="eastAsia"/>
          <w:kern w:val="0"/>
          <w:sz w:val="28"/>
          <w:szCs w:val="28"/>
        </w:rPr>
        <w:t>日期：</w:t>
      </w:r>
    </w:p>
    <w:p w:rsidR="001B3BF2" w:rsidRPr="008C06C4" w:rsidRDefault="001B3BF2" w:rsidP="001B3BF2">
      <w:pPr>
        <w:tabs>
          <w:tab w:val="left" w:pos="3780"/>
        </w:tabs>
        <w:rPr>
          <w:rFonts w:ascii="宋体" w:hAnsi="宋体" w:cs="宋体"/>
          <w:bCs/>
          <w:sz w:val="24"/>
          <w:szCs w:val="24"/>
          <w:lang w:val="zh-CN"/>
        </w:rPr>
      </w:pPr>
    </w:p>
    <w:p w:rsidR="001B3BF2" w:rsidRPr="008C06C4" w:rsidRDefault="001B3BF2" w:rsidP="001B3BF2">
      <w:pPr>
        <w:tabs>
          <w:tab w:val="left" w:pos="3780"/>
        </w:tabs>
        <w:rPr>
          <w:rFonts w:ascii="宋体" w:hAnsi="宋体" w:cs="宋体"/>
          <w:bCs/>
          <w:sz w:val="24"/>
          <w:szCs w:val="24"/>
          <w:lang w:val="zh-CN"/>
        </w:rPr>
        <w:sectPr w:rsidR="001B3BF2" w:rsidRPr="008C06C4" w:rsidSect="007C2884">
          <w:footerReference w:type="default" r:id="rId7"/>
          <w:type w:val="continuous"/>
          <w:pgSz w:w="11906" w:h="16838"/>
          <w:pgMar w:top="1440" w:right="1800" w:bottom="1440" w:left="1800" w:header="851" w:footer="992" w:gutter="0"/>
          <w:cols w:space="425"/>
          <w:docGrid w:type="linesAndChars" w:linePitch="312"/>
        </w:sectPr>
      </w:pPr>
    </w:p>
    <w:tbl>
      <w:tblPr>
        <w:tblStyle w:val="a8"/>
        <w:tblW w:w="14878" w:type="dxa"/>
        <w:jc w:val="center"/>
        <w:tblLayout w:type="fixed"/>
        <w:tblLook w:val="04A0"/>
      </w:tblPr>
      <w:tblGrid>
        <w:gridCol w:w="1186"/>
        <w:gridCol w:w="1477"/>
        <w:gridCol w:w="6521"/>
        <w:gridCol w:w="708"/>
        <w:gridCol w:w="709"/>
        <w:gridCol w:w="1276"/>
        <w:gridCol w:w="1276"/>
        <w:gridCol w:w="1725"/>
      </w:tblGrid>
      <w:tr w:rsidR="00776987" w:rsidRPr="008C06C4" w:rsidTr="0036446D">
        <w:trPr>
          <w:trHeight w:val="454"/>
          <w:jc w:val="center"/>
        </w:trPr>
        <w:tc>
          <w:tcPr>
            <w:tcW w:w="14878" w:type="dxa"/>
            <w:gridSpan w:val="8"/>
            <w:vAlign w:val="center"/>
          </w:tcPr>
          <w:p w:rsidR="00776987" w:rsidRPr="008C06C4" w:rsidRDefault="009E20CB" w:rsidP="004968B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lastRenderedPageBreak/>
              <w:t>(</w:t>
            </w:r>
            <w:r w:rsidR="009F7862" w:rsidRPr="008C06C4">
              <w:rPr>
                <w:rFonts w:asciiTheme="minorEastAsia" w:eastAsiaTheme="minorEastAsia" w:hAnsiTheme="minorEastAsia" w:hint="eastAsia"/>
                <w:b/>
                <w:sz w:val="24"/>
                <w:szCs w:val="24"/>
              </w:rPr>
              <w:t>二</w:t>
            </w:r>
            <w:r w:rsidRPr="008C06C4">
              <w:rPr>
                <w:rFonts w:asciiTheme="minorEastAsia" w:eastAsiaTheme="minorEastAsia" w:hAnsiTheme="minorEastAsia"/>
                <w:b/>
                <w:sz w:val="24"/>
                <w:szCs w:val="24"/>
              </w:rPr>
              <w:t>)</w:t>
            </w:r>
            <w:r w:rsidR="00776987" w:rsidRPr="008C06C4">
              <w:rPr>
                <w:rFonts w:asciiTheme="minorEastAsia" w:eastAsiaTheme="minorEastAsia" w:hAnsiTheme="minorEastAsia"/>
                <w:b/>
                <w:sz w:val="24"/>
                <w:szCs w:val="24"/>
              </w:rPr>
              <w:t>报价单</w:t>
            </w:r>
          </w:p>
        </w:tc>
      </w:tr>
      <w:tr w:rsidR="00776987" w:rsidRPr="008C06C4" w:rsidTr="0036446D">
        <w:trPr>
          <w:trHeight w:val="454"/>
          <w:jc w:val="center"/>
        </w:trPr>
        <w:tc>
          <w:tcPr>
            <w:tcW w:w="1186" w:type="dxa"/>
            <w:tcBorders>
              <w:right w:val="single" w:sz="4" w:space="0" w:color="auto"/>
            </w:tcBorders>
            <w:vAlign w:val="center"/>
          </w:tcPr>
          <w:p w:rsidR="00776987" w:rsidRPr="008C06C4" w:rsidRDefault="00776987"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rPr>
              <w:t>项目名称</w:t>
            </w:r>
          </w:p>
        </w:tc>
        <w:tc>
          <w:tcPr>
            <w:tcW w:w="13692" w:type="dxa"/>
            <w:gridSpan w:val="7"/>
            <w:tcBorders>
              <w:left w:val="single" w:sz="4" w:space="0" w:color="auto"/>
            </w:tcBorders>
            <w:vAlign w:val="center"/>
          </w:tcPr>
          <w:p w:rsidR="00776987" w:rsidRPr="008C06C4" w:rsidRDefault="00606C80" w:rsidP="00FE2F10">
            <w:pPr>
              <w:jc w:val="left"/>
              <w:rPr>
                <w:rFonts w:asciiTheme="minorEastAsia" w:eastAsiaTheme="minorEastAsia" w:hAnsiTheme="minorEastAsia"/>
                <w:b/>
                <w:sz w:val="24"/>
                <w:szCs w:val="24"/>
              </w:rPr>
            </w:pPr>
            <w:r w:rsidRPr="008C06C4">
              <w:rPr>
                <w:rFonts w:asciiTheme="minorEastAsia" w:eastAsiaTheme="minorEastAsia" w:hAnsiTheme="minorEastAsia"/>
                <w:sz w:val="24"/>
                <w:szCs w:val="24"/>
              </w:rPr>
              <w:t>2023年合肥幼教集团</w:t>
            </w:r>
            <w:r w:rsidR="00443A37">
              <w:rPr>
                <w:rFonts w:asciiTheme="minorEastAsia" w:eastAsiaTheme="minorEastAsia" w:hAnsiTheme="minorEastAsia" w:hint="eastAsia"/>
                <w:sz w:val="24"/>
                <w:szCs w:val="24"/>
              </w:rPr>
              <w:t>滨水花都幼儿园</w:t>
            </w:r>
            <w:r w:rsidR="00EE376A" w:rsidRPr="008C06C4">
              <w:rPr>
                <w:rFonts w:asciiTheme="minorEastAsia" w:eastAsiaTheme="minorEastAsia" w:hAnsiTheme="minorEastAsia" w:hint="eastAsia"/>
                <w:sz w:val="24"/>
                <w:szCs w:val="24"/>
              </w:rPr>
              <w:t>暑期维修改造</w:t>
            </w:r>
            <w:r w:rsidRPr="008C06C4">
              <w:rPr>
                <w:rFonts w:asciiTheme="minorEastAsia" w:eastAsiaTheme="minorEastAsia" w:hAnsiTheme="minorEastAsia" w:hint="eastAsia"/>
                <w:sz w:val="24"/>
                <w:szCs w:val="24"/>
              </w:rPr>
              <w:t>项目</w:t>
            </w:r>
          </w:p>
        </w:tc>
      </w:tr>
      <w:tr w:rsidR="00776987" w:rsidRPr="008C06C4" w:rsidTr="0036446D">
        <w:trPr>
          <w:trHeight w:val="454"/>
          <w:jc w:val="center"/>
        </w:trPr>
        <w:tc>
          <w:tcPr>
            <w:tcW w:w="1186" w:type="dxa"/>
            <w:vAlign w:val="center"/>
          </w:tcPr>
          <w:p w:rsidR="00776987" w:rsidRPr="008C06C4" w:rsidRDefault="00606C80"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采购单位</w:t>
            </w:r>
          </w:p>
        </w:tc>
        <w:tc>
          <w:tcPr>
            <w:tcW w:w="13692" w:type="dxa"/>
            <w:gridSpan w:val="7"/>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合肥幼儿师范</w:t>
            </w:r>
            <w:r w:rsidR="00606C80" w:rsidRPr="008C06C4">
              <w:rPr>
                <w:rFonts w:asciiTheme="minorEastAsia" w:eastAsiaTheme="minorEastAsia" w:hAnsiTheme="minorEastAsia" w:hint="eastAsia"/>
                <w:sz w:val="24"/>
                <w:szCs w:val="24"/>
              </w:rPr>
              <w:t>教育中心</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报价单位</w:t>
            </w:r>
          </w:p>
        </w:tc>
        <w:tc>
          <w:tcPr>
            <w:tcW w:w="7998" w:type="dxa"/>
            <w:gridSpan w:val="2"/>
            <w:vAlign w:val="center"/>
          </w:tcPr>
          <w:p w:rsidR="00776987" w:rsidRPr="008C06C4" w:rsidRDefault="00776987"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XXXXXX(盖章)</w:t>
            </w:r>
          </w:p>
        </w:tc>
        <w:tc>
          <w:tcPr>
            <w:tcW w:w="1417" w:type="dxa"/>
            <w:gridSpan w:val="2"/>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联系人</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联系电话</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highlight w:val="yellow"/>
              </w:rPr>
              <w:t>XXXXX</w:t>
            </w:r>
          </w:p>
        </w:tc>
      </w:tr>
      <w:tr w:rsidR="00776987" w:rsidRPr="008C06C4" w:rsidTr="0036446D">
        <w:trPr>
          <w:trHeight w:val="454"/>
          <w:jc w:val="center"/>
        </w:trPr>
        <w:tc>
          <w:tcPr>
            <w:tcW w:w="14878" w:type="dxa"/>
            <w:gridSpan w:val="8"/>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以下为方案内容</w:t>
            </w:r>
          </w:p>
        </w:tc>
      </w:tr>
      <w:tr w:rsidR="00776987" w:rsidRPr="008C06C4" w:rsidTr="0036446D">
        <w:trPr>
          <w:trHeight w:val="454"/>
          <w:jc w:val="center"/>
        </w:trPr>
        <w:tc>
          <w:tcPr>
            <w:tcW w:w="118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序号</w:t>
            </w:r>
          </w:p>
        </w:tc>
        <w:tc>
          <w:tcPr>
            <w:tcW w:w="1477"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项目内容</w:t>
            </w:r>
          </w:p>
        </w:tc>
        <w:tc>
          <w:tcPr>
            <w:tcW w:w="6521" w:type="dxa"/>
            <w:tcBorders>
              <w:bottom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主要技术参数及要求</w:t>
            </w:r>
          </w:p>
        </w:tc>
        <w:tc>
          <w:tcPr>
            <w:tcW w:w="708" w:type="dxa"/>
            <w:tcBorders>
              <w:left w:val="single" w:sz="4" w:space="0" w:color="auto"/>
              <w:righ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单位</w:t>
            </w:r>
          </w:p>
        </w:tc>
        <w:tc>
          <w:tcPr>
            <w:tcW w:w="709" w:type="dxa"/>
            <w:tcBorders>
              <w:left w:val="single" w:sz="4" w:space="0" w:color="auto"/>
            </w:tcBorders>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数量</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单价(元)</w:t>
            </w:r>
          </w:p>
        </w:tc>
        <w:tc>
          <w:tcPr>
            <w:tcW w:w="1276"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合计(元)</w:t>
            </w:r>
          </w:p>
        </w:tc>
        <w:tc>
          <w:tcPr>
            <w:tcW w:w="1725" w:type="dxa"/>
            <w:vAlign w:val="center"/>
          </w:tcPr>
          <w:p w:rsidR="00776987" w:rsidRPr="008C06C4" w:rsidRDefault="00776987"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r>
      <w:tr w:rsidR="00274198" w:rsidRPr="008C06C4" w:rsidTr="0036446D">
        <w:trPr>
          <w:trHeight w:val="454"/>
          <w:jc w:val="center"/>
        </w:trPr>
        <w:tc>
          <w:tcPr>
            <w:tcW w:w="1186" w:type="dxa"/>
            <w:vAlign w:val="center"/>
          </w:tcPr>
          <w:p w:rsidR="00274198" w:rsidRPr="008C06C4" w:rsidRDefault="00274198" w:rsidP="00851128">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1</w:t>
            </w:r>
          </w:p>
        </w:tc>
        <w:tc>
          <w:tcPr>
            <w:tcW w:w="1477" w:type="dxa"/>
            <w:vAlign w:val="center"/>
          </w:tcPr>
          <w:p w:rsidR="00274198" w:rsidRPr="008C06C4" w:rsidRDefault="00274198"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沙池改造</w:t>
            </w:r>
          </w:p>
        </w:tc>
        <w:tc>
          <w:tcPr>
            <w:tcW w:w="6521" w:type="dxa"/>
            <w:tcBorders>
              <w:top w:val="single" w:sz="4" w:space="0" w:color="auto"/>
              <w:right w:val="single" w:sz="4" w:space="0" w:color="auto"/>
            </w:tcBorders>
            <w:vAlign w:val="center"/>
          </w:tcPr>
          <w:p w:rsidR="006A3EA2" w:rsidRPr="008C06C4" w:rsidRDefault="001674CD" w:rsidP="00180BD7">
            <w:pPr>
              <w:rPr>
                <w:sz w:val="24"/>
                <w:szCs w:val="24"/>
              </w:rPr>
            </w:pPr>
            <w:r w:rsidRPr="008C06C4">
              <w:rPr>
                <w:rFonts w:asciiTheme="minorEastAsia" w:eastAsiaTheme="minorEastAsia" w:hAnsiTheme="minorEastAsia"/>
                <w:sz w:val="24"/>
                <w:szCs w:val="24"/>
              </w:rPr>
              <w:t>(1)</w:t>
            </w:r>
            <w:r w:rsidR="00180BD7" w:rsidRPr="008C06C4">
              <w:rPr>
                <w:rFonts w:hint="eastAsia"/>
                <w:sz w:val="24"/>
                <w:szCs w:val="24"/>
              </w:rPr>
              <w:t>位于幼儿园南侧，沙池面积约</w:t>
            </w:r>
            <w:r w:rsidR="00180BD7" w:rsidRPr="008C06C4">
              <w:rPr>
                <w:rFonts w:hint="eastAsia"/>
                <w:sz w:val="24"/>
                <w:szCs w:val="24"/>
              </w:rPr>
              <w:t>8</w:t>
            </w:r>
            <w:r w:rsidR="00180BD7" w:rsidRPr="008C06C4">
              <w:rPr>
                <w:rFonts w:hint="eastAsia"/>
                <w:sz w:val="24"/>
                <w:szCs w:val="24"/>
              </w:rPr>
              <w:t>㎡，</w:t>
            </w:r>
            <w:r w:rsidR="006A3EA2" w:rsidRPr="008C06C4">
              <w:rPr>
                <w:rFonts w:hint="eastAsia"/>
                <w:sz w:val="24"/>
                <w:szCs w:val="24"/>
              </w:rPr>
              <w:t>池内沙子运送至园方指定位置。</w:t>
            </w:r>
          </w:p>
          <w:p w:rsidR="006A3EA2" w:rsidRPr="008C06C4" w:rsidRDefault="001674CD" w:rsidP="00180BD7">
            <w:pPr>
              <w:rPr>
                <w:sz w:val="24"/>
                <w:szCs w:val="24"/>
              </w:rPr>
            </w:pPr>
            <w:r w:rsidRPr="008C06C4">
              <w:rPr>
                <w:rFonts w:asciiTheme="minorEastAsia" w:eastAsiaTheme="minorEastAsia" w:hAnsiTheme="minorEastAsia"/>
                <w:sz w:val="24"/>
                <w:szCs w:val="24"/>
              </w:rPr>
              <w:t>(2)</w:t>
            </w:r>
            <w:r w:rsidR="006A3EA2" w:rsidRPr="008C06C4">
              <w:rPr>
                <w:rFonts w:hint="eastAsia"/>
                <w:sz w:val="24"/>
                <w:szCs w:val="24"/>
              </w:rPr>
              <w:t>现状沙池</w:t>
            </w:r>
            <w:r w:rsidR="00180BD7" w:rsidRPr="008C06C4">
              <w:rPr>
                <w:rFonts w:hint="eastAsia"/>
                <w:sz w:val="24"/>
                <w:szCs w:val="24"/>
              </w:rPr>
              <w:t>池壁</w:t>
            </w:r>
            <w:r w:rsidR="00B73E99" w:rsidRPr="008C06C4">
              <w:rPr>
                <w:rFonts w:hint="eastAsia"/>
                <w:sz w:val="24"/>
                <w:szCs w:val="24"/>
              </w:rPr>
              <w:t>及底部</w:t>
            </w:r>
            <w:r w:rsidR="00180BD7" w:rsidRPr="008C06C4">
              <w:rPr>
                <w:rFonts w:hint="eastAsia"/>
                <w:sz w:val="24"/>
                <w:szCs w:val="24"/>
              </w:rPr>
              <w:t>破损</w:t>
            </w:r>
            <w:r w:rsidR="00B73E99" w:rsidRPr="008C06C4">
              <w:rPr>
                <w:rFonts w:hint="eastAsia"/>
                <w:sz w:val="24"/>
                <w:szCs w:val="24"/>
              </w:rPr>
              <w:t>，凿除池壁顶部贴面瓷砖，混凝土修补找平。</w:t>
            </w:r>
          </w:p>
          <w:p w:rsidR="00274198" w:rsidRPr="008C06C4" w:rsidRDefault="001674CD" w:rsidP="00180BD7">
            <w:pPr>
              <w:rPr>
                <w:sz w:val="24"/>
                <w:szCs w:val="24"/>
              </w:rPr>
            </w:pPr>
            <w:r w:rsidRPr="008C06C4">
              <w:rPr>
                <w:rFonts w:asciiTheme="minorEastAsia" w:eastAsiaTheme="minorEastAsia" w:hAnsiTheme="minorEastAsia"/>
                <w:sz w:val="24"/>
                <w:szCs w:val="24"/>
              </w:rPr>
              <w:t>(3)</w:t>
            </w:r>
            <w:r w:rsidR="00180BD7" w:rsidRPr="008C06C4">
              <w:rPr>
                <w:rFonts w:hint="eastAsia"/>
                <w:sz w:val="24"/>
                <w:szCs w:val="24"/>
              </w:rPr>
              <w:t>沿</w:t>
            </w:r>
            <w:r w:rsidR="006F419B" w:rsidRPr="008C06C4">
              <w:rPr>
                <w:rFonts w:hint="eastAsia"/>
                <w:sz w:val="24"/>
                <w:szCs w:val="24"/>
              </w:rPr>
              <w:t>沙池</w:t>
            </w:r>
            <w:r w:rsidR="00180BD7" w:rsidRPr="008C06C4">
              <w:rPr>
                <w:rFonts w:hint="eastAsia"/>
                <w:sz w:val="24"/>
                <w:szCs w:val="24"/>
              </w:rPr>
              <w:t>壁向外侧延伸</w:t>
            </w:r>
            <w:r w:rsidR="00180BD7" w:rsidRPr="008C06C4">
              <w:rPr>
                <w:rFonts w:hint="eastAsia"/>
                <w:sz w:val="24"/>
                <w:szCs w:val="24"/>
              </w:rPr>
              <w:t>0.</w:t>
            </w:r>
            <w:r w:rsidR="00F81D4F" w:rsidRPr="008C06C4">
              <w:rPr>
                <w:rFonts w:hint="eastAsia"/>
                <w:sz w:val="24"/>
                <w:szCs w:val="24"/>
              </w:rPr>
              <w:t>3</w:t>
            </w:r>
            <w:r w:rsidR="00180BD7" w:rsidRPr="008C06C4">
              <w:rPr>
                <w:rFonts w:hint="eastAsia"/>
                <w:sz w:val="24"/>
                <w:szCs w:val="24"/>
              </w:rPr>
              <w:t>m</w:t>
            </w:r>
            <w:r w:rsidR="00180BD7" w:rsidRPr="008C06C4">
              <w:rPr>
                <w:rFonts w:hint="eastAsia"/>
                <w:sz w:val="24"/>
                <w:szCs w:val="24"/>
              </w:rPr>
              <w:t>，范围内地基掺石灰拌和成</w:t>
            </w:r>
            <w:r w:rsidR="00180BD7" w:rsidRPr="008C06C4">
              <w:rPr>
                <w:rFonts w:hint="eastAsia"/>
                <w:sz w:val="24"/>
                <w:szCs w:val="24"/>
              </w:rPr>
              <w:t>150mm</w:t>
            </w:r>
            <w:r w:rsidR="00180BD7" w:rsidRPr="008C06C4">
              <w:rPr>
                <w:rFonts w:hint="eastAsia"/>
                <w:sz w:val="24"/>
                <w:szCs w:val="24"/>
              </w:rPr>
              <w:t>厚三七土并分层压实，浇筑</w:t>
            </w:r>
            <w:r w:rsidR="00180BD7" w:rsidRPr="008C06C4">
              <w:rPr>
                <w:rFonts w:hint="eastAsia"/>
                <w:sz w:val="24"/>
                <w:szCs w:val="24"/>
              </w:rPr>
              <w:t>50mm</w:t>
            </w:r>
            <w:proofErr w:type="gramStart"/>
            <w:r w:rsidR="00180BD7" w:rsidRPr="008C06C4">
              <w:rPr>
                <w:rFonts w:hint="eastAsia"/>
                <w:sz w:val="24"/>
                <w:szCs w:val="24"/>
              </w:rPr>
              <w:t>厚素混凝土</w:t>
            </w:r>
            <w:proofErr w:type="gramEnd"/>
            <w:r w:rsidR="00180BD7" w:rsidRPr="008C06C4">
              <w:rPr>
                <w:rFonts w:hint="eastAsia"/>
                <w:sz w:val="24"/>
                <w:szCs w:val="24"/>
              </w:rPr>
              <w:t>找平，</w:t>
            </w:r>
            <w:r w:rsidR="006F419B" w:rsidRPr="008C06C4">
              <w:rPr>
                <w:rFonts w:hint="eastAsia"/>
                <w:sz w:val="24"/>
                <w:szCs w:val="24"/>
              </w:rPr>
              <w:t>面层</w:t>
            </w:r>
            <w:r w:rsidR="00180BD7" w:rsidRPr="008C06C4">
              <w:rPr>
                <w:rFonts w:hint="eastAsia"/>
                <w:sz w:val="24"/>
                <w:szCs w:val="24"/>
              </w:rPr>
              <w:t>再铺设宽</w:t>
            </w:r>
            <w:r w:rsidR="00180BD7" w:rsidRPr="008C06C4">
              <w:rPr>
                <w:sz w:val="24"/>
                <w:szCs w:val="24"/>
              </w:rPr>
              <w:t>0.5m</w:t>
            </w:r>
            <w:r w:rsidR="00180BD7" w:rsidRPr="008C06C4">
              <w:rPr>
                <w:rFonts w:hint="eastAsia"/>
                <w:sz w:val="24"/>
                <w:szCs w:val="24"/>
              </w:rPr>
              <w:t>、厚</w:t>
            </w:r>
            <w:r w:rsidR="00180BD7" w:rsidRPr="008C06C4">
              <w:rPr>
                <w:rFonts w:hint="eastAsia"/>
                <w:sz w:val="24"/>
                <w:szCs w:val="24"/>
              </w:rPr>
              <w:t>2</w:t>
            </w:r>
            <w:r w:rsidR="00180BD7" w:rsidRPr="008C06C4">
              <w:rPr>
                <w:sz w:val="24"/>
                <w:szCs w:val="24"/>
              </w:rPr>
              <w:t>0mm</w:t>
            </w:r>
            <w:proofErr w:type="gramStart"/>
            <w:r w:rsidR="00180BD7" w:rsidRPr="008C06C4">
              <w:rPr>
                <w:rFonts w:hint="eastAsia"/>
                <w:sz w:val="24"/>
                <w:szCs w:val="24"/>
              </w:rPr>
              <w:t>的塑木拼接</w:t>
            </w:r>
            <w:proofErr w:type="gramEnd"/>
            <w:r w:rsidR="00180BD7" w:rsidRPr="008C06C4">
              <w:rPr>
                <w:rFonts w:hint="eastAsia"/>
                <w:sz w:val="24"/>
                <w:szCs w:val="24"/>
              </w:rPr>
              <w:t>地板，</w:t>
            </w:r>
            <w:r w:rsidR="006F419B" w:rsidRPr="008C06C4">
              <w:rPr>
                <w:rFonts w:hint="eastAsia"/>
                <w:sz w:val="24"/>
                <w:szCs w:val="24"/>
              </w:rPr>
              <w:t>总</w:t>
            </w:r>
            <w:r w:rsidR="00180BD7" w:rsidRPr="008C06C4">
              <w:rPr>
                <w:rFonts w:hint="eastAsia"/>
                <w:sz w:val="24"/>
                <w:szCs w:val="24"/>
              </w:rPr>
              <w:t>面积约</w:t>
            </w:r>
            <w:r w:rsidR="00180BD7" w:rsidRPr="008C06C4">
              <w:rPr>
                <w:rFonts w:hint="eastAsia"/>
                <w:sz w:val="24"/>
                <w:szCs w:val="24"/>
              </w:rPr>
              <w:t>6</w:t>
            </w:r>
            <w:r w:rsidR="00180BD7" w:rsidRPr="008C06C4">
              <w:rPr>
                <w:rFonts w:hint="eastAsia"/>
                <w:sz w:val="24"/>
                <w:szCs w:val="24"/>
              </w:rPr>
              <w:t>㎡。完成面不得存在尖角、刺突等情况，</w:t>
            </w:r>
            <w:proofErr w:type="gramStart"/>
            <w:r w:rsidR="00180BD7" w:rsidRPr="008C06C4">
              <w:rPr>
                <w:rFonts w:hint="eastAsia"/>
                <w:sz w:val="24"/>
                <w:szCs w:val="24"/>
              </w:rPr>
              <w:t>阴阳角倒圆角</w:t>
            </w:r>
            <w:proofErr w:type="gramEnd"/>
            <w:r w:rsidR="00180BD7" w:rsidRPr="008C06C4">
              <w:rPr>
                <w:rFonts w:hint="eastAsia"/>
                <w:sz w:val="24"/>
                <w:szCs w:val="24"/>
              </w:rPr>
              <w:t>处理。颜色由园方指定。</w:t>
            </w:r>
          </w:p>
        </w:tc>
        <w:tc>
          <w:tcPr>
            <w:tcW w:w="708" w:type="dxa"/>
            <w:tcBorders>
              <w:left w:val="single" w:sz="4" w:space="0" w:color="auto"/>
              <w:right w:val="single" w:sz="4" w:space="0" w:color="auto"/>
            </w:tcBorders>
            <w:vAlign w:val="center"/>
          </w:tcPr>
          <w:p w:rsidR="00274198" w:rsidRPr="008C06C4" w:rsidRDefault="00274198" w:rsidP="00FE2F10">
            <w:pPr>
              <w:jc w:val="center"/>
              <w:rPr>
                <w:rFonts w:eastAsiaTheme="minorEastAsia" w:hAnsiTheme="minorEastAsia"/>
                <w:sz w:val="24"/>
              </w:rPr>
            </w:pPr>
            <w:r w:rsidRPr="008C06C4">
              <w:rPr>
                <w:rFonts w:eastAsiaTheme="minorEastAsia" w:hAnsiTheme="minorEastAsia" w:hint="eastAsia"/>
                <w:sz w:val="24"/>
              </w:rPr>
              <w:t>项</w:t>
            </w:r>
          </w:p>
        </w:tc>
        <w:tc>
          <w:tcPr>
            <w:tcW w:w="709" w:type="dxa"/>
            <w:tcBorders>
              <w:left w:val="single" w:sz="4" w:space="0" w:color="auto"/>
            </w:tcBorders>
            <w:vAlign w:val="center"/>
          </w:tcPr>
          <w:p w:rsidR="00274198" w:rsidRPr="008C06C4" w:rsidRDefault="00274198" w:rsidP="00FE2F10">
            <w:pPr>
              <w:jc w:val="center"/>
              <w:rPr>
                <w:rFonts w:eastAsiaTheme="minorEastAsia" w:hAnsiTheme="minorEastAsia"/>
                <w:sz w:val="24"/>
              </w:rPr>
            </w:pPr>
            <w:r w:rsidRPr="008C06C4">
              <w:rPr>
                <w:rFonts w:eastAsiaTheme="minorEastAsia" w:hAnsiTheme="minorEastAsia"/>
                <w:sz w:val="24"/>
              </w:rPr>
              <w:t>1</w:t>
            </w:r>
          </w:p>
        </w:tc>
        <w:tc>
          <w:tcPr>
            <w:tcW w:w="1276" w:type="dxa"/>
            <w:vAlign w:val="center"/>
          </w:tcPr>
          <w:p w:rsidR="00274198" w:rsidRPr="008C06C4" w:rsidRDefault="0027419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274198" w:rsidRPr="008C06C4" w:rsidRDefault="0027419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274198" w:rsidRPr="008C06C4" w:rsidRDefault="00274198" w:rsidP="00FE2F10">
            <w:pPr>
              <w:jc w:val="center"/>
              <w:rPr>
                <w:rFonts w:asciiTheme="minorEastAsia" w:eastAsiaTheme="minorEastAsia" w:hAnsiTheme="minorEastAsia"/>
                <w:sz w:val="24"/>
                <w:szCs w:val="24"/>
              </w:rPr>
            </w:pPr>
          </w:p>
        </w:tc>
      </w:tr>
      <w:tr w:rsidR="00274198" w:rsidRPr="008C06C4" w:rsidTr="0036446D">
        <w:trPr>
          <w:trHeight w:val="454"/>
          <w:jc w:val="center"/>
        </w:trPr>
        <w:tc>
          <w:tcPr>
            <w:tcW w:w="1186" w:type="dxa"/>
            <w:vAlign w:val="center"/>
          </w:tcPr>
          <w:p w:rsidR="00274198" w:rsidRPr="008C06C4" w:rsidRDefault="00274198"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2</w:t>
            </w:r>
          </w:p>
        </w:tc>
        <w:tc>
          <w:tcPr>
            <w:tcW w:w="1477" w:type="dxa"/>
            <w:vAlign w:val="center"/>
          </w:tcPr>
          <w:p w:rsidR="00274198" w:rsidRPr="008C06C4" w:rsidRDefault="00274198"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水渠修建</w:t>
            </w:r>
          </w:p>
        </w:tc>
        <w:tc>
          <w:tcPr>
            <w:tcW w:w="6521" w:type="dxa"/>
            <w:tcBorders>
              <w:top w:val="single" w:sz="4" w:space="0" w:color="auto"/>
              <w:right w:val="single" w:sz="4" w:space="0" w:color="auto"/>
            </w:tcBorders>
            <w:vAlign w:val="center"/>
          </w:tcPr>
          <w:p w:rsidR="00274198" w:rsidRPr="00630F8D" w:rsidRDefault="001674CD" w:rsidP="0021022C">
            <w:pPr>
              <w:rPr>
                <w:sz w:val="24"/>
                <w:szCs w:val="24"/>
              </w:rPr>
            </w:pPr>
            <w:r w:rsidRPr="008C06C4">
              <w:rPr>
                <w:rFonts w:asciiTheme="minorEastAsia" w:eastAsiaTheme="minorEastAsia" w:hAnsiTheme="minorEastAsia"/>
                <w:sz w:val="24"/>
                <w:szCs w:val="24"/>
              </w:rPr>
              <w:t>(1)</w:t>
            </w:r>
            <w:r w:rsidRPr="008C06C4">
              <w:rPr>
                <w:rFonts w:hint="eastAsia"/>
                <w:sz w:val="24"/>
                <w:szCs w:val="24"/>
              </w:rPr>
              <w:t>场地现状为绿化带，内部零散分部灌木和乔木。现将灌木移除、乔木修剪后</w:t>
            </w:r>
            <w:r w:rsidR="00D973D7" w:rsidRPr="008C06C4">
              <w:rPr>
                <w:rFonts w:hint="eastAsia"/>
                <w:sz w:val="24"/>
                <w:szCs w:val="24"/>
              </w:rPr>
              <w:t>，根据地形进行</w:t>
            </w:r>
            <w:r w:rsidRPr="008C06C4">
              <w:rPr>
                <w:rFonts w:hint="eastAsia"/>
                <w:sz w:val="24"/>
                <w:szCs w:val="24"/>
              </w:rPr>
              <w:t>场地平整</w:t>
            </w:r>
            <w:r w:rsidR="00D973D7" w:rsidRPr="008C06C4">
              <w:rPr>
                <w:rFonts w:hint="eastAsia"/>
                <w:sz w:val="24"/>
                <w:szCs w:val="24"/>
              </w:rPr>
              <w:t>，不得损害乔木树干及根系</w:t>
            </w:r>
            <w:r w:rsidRPr="008C06C4">
              <w:rPr>
                <w:rFonts w:hint="eastAsia"/>
                <w:sz w:val="24"/>
                <w:szCs w:val="24"/>
              </w:rPr>
              <w:t>。场地总长约</w:t>
            </w:r>
            <w:r w:rsidRPr="008C06C4">
              <w:rPr>
                <w:rFonts w:hint="eastAsia"/>
                <w:sz w:val="24"/>
                <w:szCs w:val="24"/>
              </w:rPr>
              <w:t>3</w:t>
            </w:r>
            <w:r w:rsidRPr="008C06C4">
              <w:rPr>
                <w:sz w:val="24"/>
                <w:szCs w:val="24"/>
              </w:rPr>
              <w:t>0m</w:t>
            </w:r>
            <w:r w:rsidRPr="008C06C4">
              <w:rPr>
                <w:rFonts w:hint="eastAsia"/>
                <w:sz w:val="24"/>
                <w:szCs w:val="24"/>
              </w:rPr>
              <w:t>，</w:t>
            </w:r>
            <w:r w:rsidR="0021022C" w:rsidRPr="008C06C4">
              <w:rPr>
                <w:rFonts w:hint="eastAsia"/>
                <w:sz w:val="24"/>
                <w:szCs w:val="24"/>
              </w:rPr>
              <w:t>平均</w:t>
            </w:r>
            <w:r w:rsidRPr="008C06C4">
              <w:rPr>
                <w:rFonts w:hint="eastAsia"/>
                <w:sz w:val="24"/>
                <w:szCs w:val="24"/>
              </w:rPr>
              <w:t>宽约</w:t>
            </w:r>
            <w:r w:rsidRPr="008C06C4">
              <w:rPr>
                <w:rFonts w:hint="eastAsia"/>
                <w:sz w:val="24"/>
                <w:szCs w:val="24"/>
              </w:rPr>
              <w:t>3</w:t>
            </w:r>
            <w:r w:rsidRPr="008C06C4">
              <w:rPr>
                <w:sz w:val="24"/>
                <w:szCs w:val="24"/>
              </w:rPr>
              <w:t>m</w:t>
            </w:r>
            <w:r w:rsidRPr="008C06C4">
              <w:rPr>
                <w:rFonts w:hint="eastAsia"/>
                <w:sz w:val="24"/>
                <w:szCs w:val="24"/>
              </w:rPr>
              <w:t>。平整后的场地自东向西</w:t>
            </w:r>
            <w:r w:rsidR="000627CD">
              <w:rPr>
                <w:rFonts w:hint="eastAsia"/>
                <w:sz w:val="24"/>
                <w:szCs w:val="24"/>
              </w:rPr>
              <w:t>(</w:t>
            </w:r>
            <w:r w:rsidR="00E17962" w:rsidRPr="008C06C4">
              <w:rPr>
                <w:rFonts w:hint="eastAsia"/>
                <w:sz w:val="24"/>
                <w:szCs w:val="24"/>
              </w:rPr>
              <w:t>西</w:t>
            </w:r>
            <w:r w:rsidR="00763212" w:rsidRPr="008C06C4">
              <w:rPr>
                <w:rFonts w:hint="eastAsia"/>
                <w:sz w:val="24"/>
                <w:szCs w:val="24"/>
              </w:rPr>
              <w:t>至沙池边缘</w:t>
            </w:r>
            <w:r w:rsidR="000627CD">
              <w:rPr>
                <w:rFonts w:hint="eastAsia"/>
                <w:sz w:val="24"/>
                <w:szCs w:val="24"/>
              </w:rPr>
              <w:t>)</w:t>
            </w:r>
            <w:r w:rsidRPr="008C06C4">
              <w:rPr>
                <w:rFonts w:hint="eastAsia"/>
                <w:sz w:val="24"/>
                <w:szCs w:val="24"/>
              </w:rPr>
              <w:t>坡度应在</w:t>
            </w:r>
            <w:r w:rsidR="00BD32C2" w:rsidRPr="00630F8D">
              <w:rPr>
                <w:rFonts w:hint="eastAsia"/>
                <w:sz w:val="24"/>
                <w:szCs w:val="24"/>
              </w:rPr>
              <w:t>1</w:t>
            </w:r>
            <w:r w:rsidR="001128F7" w:rsidRPr="00630F8D">
              <w:rPr>
                <w:rFonts w:hint="eastAsia"/>
                <w:sz w:val="24"/>
                <w:szCs w:val="24"/>
              </w:rPr>
              <w:t>0</w:t>
            </w:r>
            <w:r w:rsidRPr="00630F8D">
              <w:rPr>
                <w:rFonts w:hint="eastAsia"/>
                <w:sz w:val="24"/>
                <w:szCs w:val="24"/>
              </w:rPr>
              <w:t>%~</w:t>
            </w:r>
            <w:r w:rsidR="001128F7" w:rsidRPr="00630F8D">
              <w:rPr>
                <w:rFonts w:hint="eastAsia"/>
                <w:sz w:val="24"/>
                <w:szCs w:val="24"/>
              </w:rPr>
              <w:t>15</w:t>
            </w:r>
            <w:r w:rsidRPr="00630F8D">
              <w:rPr>
                <w:rFonts w:hint="eastAsia"/>
                <w:sz w:val="24"/>
                <w:szCs w:val="24"/>
              </w:rPr>
              <w:t>%</w:t>
            </w:r>
            <w:r w:rsidRPr="008C06C4">
              <w:rPr>
                <w:rFonts w:hint="eastAsia"/>
                <w:sz w:val="24"/>
                <w:szCs w:val="24"/>
              </w:rPr>
              <w:t>范围</w:t>
            </w:r>
            <w:r w:rsidR="004739D5" w:rsidRPr="008C06C4">
              <w:rPr>
                <w:rFonts w:hint="eastAsia"/>
                <w:sz w:val="24"/>
                <w:szCs w:val="24"/>
              </w:rPr>
              <w:t>，</w:t>
            </w:r>
            <w:r w:rsidR="00A74C79" w:rsidRPr="008C06C4">
              <w:rPr>
                <w:rFonts w:hint="eastAsia"/>
                <w:sz w:val="24"/>
                <w:szCs w:val="24"/>
              </w:rPr>
              <w:t>沙池边缘东侧至场地西侧坡度应在</w:t>
            </w:r>
            <w:r w:rsidR="00A74C79" w:rsidRPr="00630F8D">
              <w:rPr>
                <w:rFonts w:hint="eastAsia"/>
                <w:sz w:val="24"/>
                <w:szCs w:val="24"/>
              </w:rPr>
              <w:t>2%~3%</w:t>
            </w:r>
            <w:r w:rsidR="00A74C79" w:rsidRPr="008C06C4">
              <w:rPr>
                <w:rFonts w:hint="eastAsia"/>
                <w:sz w:val="24"/>
                <w:szCs w:val="24"/>
              </w:rPr>
              <w:t>范围</w:t>
            </w:r>
            <w:r w:rsidRPr="008C06C4">
              <w:rPr>
                <w:rFonts w:hint="eastAsia"/>
                <w:sz w:val="24"/>
                <w:szCs w:val="24"/>
              </w:rPr>
              <w:t>。</w:t>
            </w:r>
          </w:p>
          <w:p w:rsidR="00745D17" w:rsidRPr="008C06C4" w:rsidRDefault="009079F5" w:rsidP="009079F5">
            <w:pPr>
              <w:rPr>
                <w:rFonts w:asciiTheme="minorEastAsia" w:eastAsiaTheme="minorEastAsia" w:hAnsiTheme="minorEastAsia"/>
                <w:sz w:val="24"/>
                <w:szCs w:val="24"/>
              </w:rPr>
            </w:pPr>
            <w:r w:rsidRPr="00630F8D">
              <w:rPr>
                <w:sz w:val="24"/>
                <w:szCs w:val="24"/>
              </w:rPr>
              <w:t>(2)</w:t>
            </w:r>
            <w:r w:rsidRPr="00630F8D">
              <w:rPr>
                <w:rFonts w:hint="eastAsia"/>
                <w:sz w:val="24"/>
                <w:szCs w:val="24"/>
              </w:rPr>
              <w:t>沿</w:t>
            </w:r>
            <w:r w:rsidR="000754BF" w:rsidRPr="00630F8D">
              <w:rPr>
                <w:rFonts w:hint="eastAsia"/>
                <w:sz w:val="24"/>
                <w:szCs w:val="24"/>
              </w:rPr>
              <w:t>平整</w:t>
            </w:r>
            <w:r w:rsidRPr="00630F8D">
              <w:rPr>
                <w:rFonts w:hint="eastAsia"/>
                <w:sz w:val="24"/>
                <w:szCs w:val="24"/>
              </w:rPr>
              <w:t>绿化带开挖戏水渠，</w:t>
            </w:r>
            <w:r w:rsidR="00DA77DA" w:rsidRPr="00630F8D">
              <w:rPr>
                <w:rFonts w:hint="eastAsia"/>
                <w:sz w:val="24"/>
                <w:szCs w:val="24"/>
              </w:rPr>
              <w:t>施工完成</w:t>
            </w:r>
            <w:r w:rsidR="00DA77DA" w:rsidRPr="008C06C4">
              <w:rPr>
                <w:rFonts w:asciiTheme="minorEastAsia" w:eastAsiaTheme="minorEastAsia" w:hAnsiTheme="minorEastAsia" w:hint="eastAsia"/>
                <w:sz w:val="24"/>
                <w:szCs w:val="24"/>
              </w:rPr>
              <w:t>后</w:t>
            </w:r>
            <w:r w:rsidRPr="008C06C4">
              <w:rPr>
                <w:rFonts w:asciiTheme="minorEastAsia" w:eastAsiaTheme="minorEastAsia" w:hAnsiTheme="minorEastAsia" w:hint="eastAsia"/>
                <w:sz w:val="24"/>
                <w:szCs w:val="24"/>
              </w:rPr>
              <w:t>渠</w:t>
            </w:r>
            <w:r w:rsidR="000754BF" w:rsidRPr="008C06C4">
              <w:rPr>
                <w:rFonts w:hint="eastAsia"/>
                <w:sz w:val="24"/>
                <w:szCs w:val="24"/>
              </w:rPr>
              <w:t>平均</w:t>
            </w:r>
            <w:r w:rsidRPr="008C06C4">
              <w:rPr>
                <w:rFonts w:asciiTheme="minorEastAsia" w:eastAsiaTheme="minorEastAsia" w:hAnsiTheme="minorEastAsia" w:hint="eastAsia"/>
                <w:sz w:val="24"/>
                <w:szCs w:val="24"/>
              </w:rPr>
              <w:t>深</w:t>
            </w:r>
            <w:r w:rsidR="000754BF" w:rsidRPr="008C06C4">
              <w:rPr>
                <w:rFonts w:asciiTheme="minorEastAsia" w:eastAsiaTheme="minorEastAsia" w:hAnsiTheme="minorEastAsia" w:hint="eastAsia"/>
                <w:sz w:val="24"/>
                <w:szCs w:val="24"/>
              </w:rPr>
              <w:t>约</w:t>
            </w:r>
            <w:r w:rsidRPr="008C06C4">
              <w:rPr>
                <w:rFonts w:asciiTheme="minorEastAsia" w:eastAsiaTheme="minorEastAsia" w:hAnsiTheme="minorEastAsia" w:hint="eastAsia"/>
                <w:sz w:val="24"/>
                <w:szCs w:val="24"/>
              </w:rPr>
              <w:t>0.3m</w:t>
            </w:r>
            <w:r w:rsidR="0093439B" w:rsidRPr="008C06C4">
              <w:rPr>
                <w:rFonts w:asciiTheme="minorEastAsia" w:eastAsiaTheme="minorEastAsia" w:hAnsiTheme="minorEastAsia" w:hint="eastAsia"/>
                <w:sz w:val="24"/>
                <w:szCs w:val="24"/>
              </w:rPr>
              <w:t>、</w:t>
            </w:r>
            <w:r w:rsidR="000754BF" w:rsidRPr="008C06C4">
              <w:rPr>
                <w:rFonts w:hint="eastAsia"/>
                <w:sz w:val="24"/>
                <w:szCs w:val="24"/>
              </w:rPr>
              <w:t>平均</w:t>
            </w:r>
            <w:r w:rsidRPr="008C06C4">
              <w:rPr>
                <w:rFonts w:asciiTheme="minorEastAsia" w:eastAsiaTheme="minorEastAsia" w:hAnsiTheme="minorEastAsia" w:hint="eastAsia"/>
                <w:sz w:val="24"/>
                <w:szCs w:val="24"/>
              </w:rPr>
              <w:t>宽约1.5m</w:t>
            </w:r>
            <w:r w:rsidR="00DF358F" w:rsidRPr="008C06C4">
              <w:rPr>
                <w:rFonts w:asciiTheme="minorEastAsia" w:eastAsiaTheme="minorEastAsia" w:hAnsiTheme="minorEastAsia" w:hint="eastAsia"/>
                <w:sz w:val="24"/>
                <w:szCs w:val="24"/>
              </w:rPr>
              <w:t>(</w:t>
            </w:r>
            <w:proofErr w:type="gramStart"/>
            <w:r w:rsidR="00DF358F" w:rsidRPr="008C06C4">
              <w:rPr>
                <w:rFonts w:asciiTheme="minorEastAsia" w:eastAsiaTheme="minorEastAsia" w:hAnsiTheme="minorEastAsia" w:hint="eastAsia"/>
                <w:sz w:val="24"/>
                <w:szCs w:val="24"/>
              </w:rPr>
              <w:t>含沿宽</w:t>
            </w:r>
            <w:proofErr w:type="gramEnd"/>
            <w:r w:rsidR="00DF358F" w:rsidRPr="008C06C4">
              <w:rPr>
                <w:rFonts w:asciiTheme="minorEastAsia" w:eastAsiaTheme="minorEastAsia" w:hAnsiTheme="minorEastAsia" w:hint="eastAsia"/>
                <w:sz w:val="24"/>
                <w:szCs w:val="24"/>
              </w:rPr>
              <w:t>)</w:t>
            </w:r>
            <w:r w:rsidR="0093439B" w:rsidRPr="008C06C4">
              <w:rPr>
                <w:rFonts w:asciiTheme="minorEastAsia" w:eastAsiaTheme="minorEastAsia" w:hAnsiTheme="minorEastAsia" w:hint="eastAsia"/>
                <w:sz w:val="24"/>
                <w:szCs w:val="24"/>
              </w:rPr>
              <w:t>、总</w:t>
            </w:r>
            <w:r w:rsidRPr="008C06C4">
              <w:rPr>
                <w:rFonts w:asciiTheme="minorEastAsia" w:eastAsiaTheme="minorEastAsia" w:hAnsiTheme="minorEastAsia" w:hint="eastAsia"/>
                <w:sz w:val="24"/>
                <w:szCs w:val="24"/>
              </w:rPr>
              <w:t>长约30m</w:t>
            </w:r>
            <w:r w:rsidR="00C33A80" w:rsidRPr="008C06C4">
              <w:rPr>
                <w:rFonts w:asciiTheme="minorEastAsia" w:eastAsiaTheme="minorEastAsia" w:hAnsiTheme="minorEastAsia" w:hint="eastAsia"/>
                <w:sz w:val="24"/>
                <w:szCs w:val="24"/>
              </w:rPr>
              <w:t>。</w:t>
            </w:r>
            <w:r w:rsidRPr="008C06C4">
              <w:rPr>
                <w:rFonts w:asciiTheme="minorEastAsia" w:eastAsiaTheme="minorEastAsia" w:hAnsiTheme="minorEastAsia" w:hint="eastAsia"/>
                <w:sz w:val="24"/>
                <w:szCs w:val="24"/>
              </w:rPr>
              <w:t>水渠横截面呈</w:t>
            </w:r>
            <w:r w:rsidR="00745D17" w:rsidRPr="008C06C4">
              <w:rPr>
                <w:rFonts w:asciiTheme="minorEastAsia" w:eastAsiaTheme="minorEastAsia" w:hAnsiTheme="minorEastAsia" w:hint="eastAsia"/>
                <w:sz w:val="24"/>
                <w:szCs w:val="24"/>
              </w:rPr>
              <w:t>梯</w:t>
            </w:r>
            <w:r w:rsidRPr="008C06C4">
              <w:rPr>
                <w:rFonts w:asciiTheme="minorEastAsia" w:eastAsiaTheme="minorEastAsia" w:hAnsiTheme="minorEastAsia" w:hint="eastAsia"/>
                <w:sz w:val="24"/>
                <w:szCs w:val="24"/>
              </w:rPr>
              <w:t>形，</w:t>
            </w:r>
            <w:r w:rsidR="00641D36" w:rsidRPr="008C06C4">
              <w:rPr>
                <w:rFonts w:asciiTheme="minorEastAsia" w:eastAsiaTheme="minorEastAsia" w:hAnsiTheme="minorEastAsia" w:hint="eastAsia"/>
                <w:sz w:val="24"/>
                <w:szCs w:val="24"/>
              </w:rPr>
              <w:t>遇</w:t>
            </w:r>
            <w:r w:rsidR="00CF50F5" w:rsidRPr="008C06C4">
              <w:rPr>
                <w:rFonts w:asciiTheme="minorEastAsia" w:eastAsiaTheme="minorEastAsia" w:hAnsiTheme="minorEastAsia" w:hint="eastAsia"/>
                <w:sz w:val="24"/>
                <w:szCs w:val="24"/>
              </w:rPr>
              <w:t>树根</w:t>
            </w:r>
            <w:r w:rsidR="00641D36" w:rsidRPr="008C06C4">
              <w:rPr>
                <w:rFonts w:asciiTheme="minorEastAsia" w:eastAsiaTheme="minorEastAsia" w:hAnsiTheme="minorEastAsia" w:hint="eastAsia"/>
                <w:sz w:val="24"/>
                <w:szCs w:val="24"/>
              </w:rPr>
              <w:t>处</w:t>
            </w:r>
            <w:proofErr w:type="gramStart"/>
            <w:r w:rsidR="00641D36" w:rsidRPr="008C06C4">
              <w:rPr>
                <w:rFonts w:asciiTheme="minorEastAsia" w:eastAsiaTheme="minorEastAsia" w:hAnsiTheme="minorEastAsia" w:hint="eastAsia"/>
                <w:sz w:val="24"/>
                <w:szCs w:val="24"/>
              </w:rPr>
              <w:t>设置分流</w:t>
            </w:r>
            <w:proofErr w:type="gramEnd"/>
            <w:r w:rsidR="00641D36" w:rsidRPr="008C06C4">
              <w:rPr>
                <w:rFonts w:asciiTheme="minorEastAsia" w:eastAsiaTheme="minorEastAsia" w:hAnsiTheme="minorEastAsia" w:hint="eastAsia"/>
                <w:sz w:val="24"/>
                <w:szCs w:val="24"/>
              </w:rPr>
              <w:t>渠(宽</w:t>
            </w:r>
            <w:r w:rsidR="00DA77DA" w:rsidRPr="008C06C4">
              <w:rPr>
                <w:rFonts w:asciiTheme="minorEastAsia" w:eastAsiaTheme="minorEastAsia" w:hAnsiTheme="minorEastAsia" w:hint="eastAsia"/>
                <w:sz w:val="24"/>
                <w:szCs w:val="24"/>
              </w:rPr>
              <w:t>度</w:t>
            </w:r>
            <w:r w:rsidR="00641D36" w:rsidRPr="008C06C4">
              <w:rPr>
                <w:rFonts w:asciiTheme="minorEastAsia" w:eastAsiaTheme="minorEastAsia" w:hAnsiTheme="minorEastAsia" w:hint="eastAsia"/>
                <w:sz w:val="24"/>
                <w:szCs w:val="24"/>
              </w:rPr>
              <w:t>不小于1m)</w:t>
            </w:r>
            <w:r w:rsidR="00DA77DA" w:rsidRPr="008C06C4">
              <w:rPr>
                <w:rFonts w:asciiTheme="minorEastAsia" w:eastAsiaTheme="minorEastAsia" w:hAnsiTheme="minorEastAsia" w:hint="eastAsia"/>
                <w:sz w:val="24"/>
                <w:szCs w:val="24"/>
              </w:rPr>
              <w:t>。</w:t>
            </w:r>
            <w:r w:rsidR="00F05FB1" w:rsidRPr="008C06C4">
              <w:rPr>
                <w:rFonts w:asciiTheme="minorEastAsia" w:eastAsiaTheme="minorEastAsia" w:hAnsiTheme="minorEastAsia" w:hint="eastAsia"/>
                <w:sz w:val="24"/>
                <w:szCs w:val="24"/>
              </w:rPr>
              <w:t>靠近沙池</w:t>
            </w:r>
            <w:r w:rsidR="002558C5" w:rsidRPr="008C06C4">
              <w:rPr>
                <w:rFonts w:asciiTheme="minorEastAsia" w:eastAsiaTheme="minorEastAsia" w:hAnsiTheme="minorEastAsia" w:hint="eastAsia"/>
                <w:sz w:val="24"/>
                <w:szCs w:val="24"/>
              </w:rPr>
              <w:t>一侧</w:t>
            </w:r>
            <w:r w:rsidR="00F05FB1" w:rsidRPr="008C06C4">
              <w:rPr>
                <w:rFonts w:asciiTheme="minorEastAsia" w:eastAsiaTheme="minorEastAsia" w:hAnsiTheme="minorEastAsia" w:hint="eastAsia"/>
                <w:sz w:val="24"/>
                <w:szCs w:val="24"/>
              </w:rPr>
              <w:t>落差较大处</w:t>
            </w:r>
            <w:r w:rsidR="00CE3E75" w:rsidRPr="008C06C4">
              <w:rPr>
                <w:rFonts w:asciiTheme="minorEastAsia" w:eastAsiaTheme="minorEastAsia" w:hAnsiTheme="minorEastAsia" w:hint="eastAsia"/>
                <w:sz w:val="24"/>
                <w:szCs w:val="24"/>
              </w:rPr>
              <w:t>设置</w:t>
            </w:r>
            <w:proofErr w:type="gramStart"/>
            <w:r w:rsidR="00F05FB1" w:rsidRPr="008C06C4">
              <w:rPr>
                <w:rFonts w:asciiTheme="minorEastAsia" w:eastAsiaTheme="minorEastAsia" w:hAnsiTheme="minorEastAsia" w:hint="eastAsia"/>
                <w:sz w:val="24"/>
                <w:szCs w:val="24"/>
              </w:rPr>
              <w:t>跌级</w:t>
            </w:r>
            <w:r w:rsidR="00CE3E75" w:rsidRPr="008C06C4">
              <w:rPr>
                <w:rFonts w:asciiTheme="minorEastAsia" w:eastAsiaTheme="minorEastAsia" w:hAnsiTheme="minorEastAsia" w:hint="eastAsia"/>
                <w:sz w:val="24"/>
                <w:szCs w:val="24"/>
              </w:rPr>
              <w:t>不</w:t>
            </w:r>
            <w:proofErr w:type="gramEnd"/>
            <w:r w:rsidR="00CE3E75" w:rsidRPr="008C06C4">
              <w:rPr>
                <w:rFonts w:asciiTheme="minorEastAsia" w:eastAsiaTheme="minorEastAsia" w:hAnsiTheme="minorEastAsia" w:hint="eastAsia"/>
                <w:sz w:val="24"/>
                <w:szCs w:val="24"/>
              </w:rPr>
              <w:t>少于3个</w:t>
            </w:r>
            <w:r w:rsidR="00F05FB1" w:rsidRPr="008C06C4">
              <w:rPr>
                <w:rFonts w:asciiTheme="minorEastAsia" w:eastAsiaTheme="minorEastAsia" w:hAnsiTheme="minorEastAsia" w:hint="eastAsia"/>
                <w:sz w:val="24"/>
                <w:szCs w:val="24"/>
              </w:rPr>
              <w:t>，</w:t>
            </w:r>
            <w:proofErr w:type="gramStart"/>
            <w:r w:rsidR="00F05FB1" w:rsidRPr="008C06C4">
              <w:rPr>
                <w:rFonts w:asciiTheme="minorEastAsia" w:eastAsiaTheme="minorEastAsia" w:hAnsiTheme="minorEastAsia" w:hint="eastAsia"/>
                <w:sz w:val="24"/>
                <w:szCs w:val="24"/>
              </w:rPr>
              <w:t>跌级高度</w:t>
            </w:r>
            <w:proofErr w:type="gramEnd"/>
            <w:r w:rsidR="00F05FB1" w:rsidRPr="008C06C4">
              <w:rPr>
                <w:rFonts w:asciiTheme="minorEastAsia" w:eastAsiaTheme="minorEastAsia" w:hAnsiTheme="minorEastAsia" w:hint="eastAsia"/>
                <w:sz w:val="24"/>
                <w:szCs w:val="24"/>
              </w:rPr>
              <w:t>不大于</w:t>
            </w:r>
            <w:r w:rsidR="00A10410" w:rsidRPr="008C06C4">
              <w:rPr>
                <w:rFonts w:asciiTheme="minorEastAsia" w:eastAsiaTheme="minorEastAsia" w:hAnsiTheme="minorEastAsia" w:hint="eastAsia"/>
                <w:sz w:val="24"/>
                <w:szCs w:val="24"/>
              </w:rPr>
              <w:t>0.1m，</w:t>
            </w:r>
            <w:proofErr w:type="gramStart"/>
            <w:r w:rsidR="00A10410" w:rsidRPr="008C06C4">
              <w:rPr>
                <w:rFonts w:asciiTheme="minorEastAsia" w:eastAsiaTheme="minorEastAsia" w:hAnsiTheme="minorEastAsia" w:hint="eastAsia"/>
                <w:sz w:val="24"/>
                <w:szCs w:val="24"/>
              </w:rPr>
              <w:t>沿口</w:t>
            </w:r>
            <w:r w:rsidR="008115FE" w:rsidRPr="008C06C4">
              <w:rPr>
                <w:rFonts w:asciiTheme="minorEastAsia" w:eastAsiaTheme="minorEastAsia" w:hAnsiTheme="minorEastAsia" w:hint="eastAsia"/>
                <w:sz w:val="24"/>
                <w:szCs w:val="24"/>
              </w:rPr>
              <w:t>倒圆角</w:t>
            </w:r>
            <w:proofErr w:type="gramEnd"/>
            <w:r w:rsidR="00A10410" w:rsidRPr="008C06C4">
              <w:rPr>
                <w:rFonts w:asciiTheme="minorEastAsia" w:eastAsiaTheme="minorEastAsia" w:hAnsiTheme="minorEastAsia" w:hint="eastAsia"/>
                <w:sz w:val="24"/>
                <w:szCs w:val="24"/>
              </w:rPr>
              <w:t>处理，防止磕碰。</w:t>
            </w:r>
          </w:p>
          <w:p w:rsidR="000754BF" w:rsidRPr="008C06C4" w:rsidRDefault="006A5F0C" w:rsidP="009079F5">
            <w:pPr>
              <w:rPr>
                <w:rFonts w:asciiTheme="minorEastAsia" w:eastAsiaTheme="minorEastAsia" w:hAnsiTheme="minorEastAsia"/>
                <w:sz w:val="24"/>
                <w:szCs w:val="24"/>
              </w:rPr>
            </w:pPr>
            <w:r w:rsidRPr="008C06C4">
              <w:rPr>
                <w:rFonts w:asciiTheme="minorEastAsia" w:eastAsiaTheme="minorEastAsia" w:hAnsiTheme="minorEastAsia"/>
                <w:sz w:val="24"/>
                <w:szCs w:val="24"/>
              </w:rPr>
              <w:lastRenderedPageBreak/>
              <w:t>(3)</w:t>
            </w:r>
            <w:r w:rsidR="009079F5" w:rsidRPr="008C06C4">
              <w:rPr>
                <w:rFonts w:asciiTheme="minorEastAsia" w:eastAsiaTheme="minorEastAsia" w:hAnsiTheme="minorEastAsia" w:hint="eastAsia"/>
                <w:sz w:val="24"/>
                <w:szCs w:val="24"/>
              </w:rPr>
              <w:t>渠</w:t>
            </w:r>
            <w:r w:rsidR="009079F5" w:rsidRPr="008C06C4">
              <w:rPr>
                <w:rFonts w:asciiTheme="minorEastAsia" w:eastAsiaTheme="minorEastAsia" w:hAnsiTheme="minorEastAsia"/>
                <w:sz w:val="24"/>
                <w:szCs w:val="24"/>
              </w:rPr>
              <w:t>底</w:t>
            </w:r>
            <w:r w:rsidR="009079F5" w:rsidRPr="008C06C4">
              <w:rPr>
                <w:rFonts w:asciiTheme="minorEastAsia" w:eastAsiaTheme="minorEastAsia" w:hAnsiTheme="minorEastAsia" w:hint="eastAsia"/>
                <w:sz w:val="24"/>
                <w:szCs w:val="24"/>
              </w:rPr>
              <w:t>地基20</w:t>
            </w:r>
            <w:r w:rsidR="009079F5" w:rsidRPr="008C06C4">
              <w:rPr>
                <w:rFonts w:asciiTheme="minorEastAsia" w:eastAsiaTheme="minorEastAsia" w:hAnsiTheme="minorEastAsia"/>
                <w:sz w:val="24"/>
                <w:szCs w:val="24"/>
              </w:rPr>
              <w:t>c</w:t>
            </w:r>
            <w:r w:rsidR="009079F5" w:rsidRPr="008C06C4">
              <w:rPr>
                <w:rFonts w:asciiTheme="minorEastAsia" w:eastAsiaTheme="minorEastAsia" w:hAnsiTheme="minorEastAsia" w:hint="eastAsia"/>
                <w:sz w:val="24"/>
                <w:szCs w:val="24"/>
              </w:rPr>
              <w:t>m深度范围分层压实</w:t>
            </w:r>
            <w:r w:rsidR="009079F5" w:rsidRPr="008C06C4">
              <w:rPr>
                <w:rFonts w:asciiTheme="minorEastAsia" w:eastAsiaTheme="minorEastAsia" w:hAnsiTheme="minorEastAsia"/>
                <w:sz w:val="24"/>
                <w:szCs w:val="24"/>
              </w:rPr>
              <w:t>(压实系数</w:t>
            </w:r>
            <w:r w:rsidR="009079F5" w:rsidRPr="008C06C4">
              <w:rPr>
                <w:rFonts w:asciiTheme="minorEastAsia" w:eastAsiaTheme="minorEastAsia" w:hAnsiTheme="minorEastAsia" w:hint="eastAsia"/>
                <w:sz w:val="24"/>
                <w:szCs w:val="24"/>
              </w:rPr>
              <w:t>大于</w:t>
            </w:r>
            <w:r w:rsidR="009079F5" w:rsidRPr="008C06C4">
              <w:rPr>
                <w:rFonts w:asciiTheme="minorEastAsia" w:eastAsiaTheme="minorEastAsia" w:hAnsiTheme="minorEastAsia"/>
                <w:sz w:val="24"/>
                <w:szCs w:val="24"/>
              </w:rPr>
              <w:t>94%)池底与池壁</w:t>
            </w:r>
            <w:r w:rsidR="009079F5" w:rsidRPr="008C06C4">
              <w:rPr>
                <w:rFonts w:asciiTheme="minorEastAsia" w:eastAsiaTheme="minorEastAsia" w:hAnsiTheme="minorEastAsia" w:hint="eastAsia"/>
                <w:sz w:val="24"/>
                <w:szCs w:val="24"/>
              </w:rPr>
              <w:t>整体</w:t>
            </w:r>
            <w:r w:rsidR="009079F5" w:rsidRPr="008C06C4">
              <w:rPr>
                <w:rFonts w:asciiTheme="minorEastAsia" w:eastAsiaTheme="minorEastAsia" w:hAnsiTheme="minorEastAsia"/>
                <w:sz w:val="24"/>
                <w:szCs w:val="24"/>
              </w:rPr>
              <w:t>浇1</w:t>
            </w:r>
            <w:r w:rsidR="009079F5" w:rsidRPr="008C06C4">
              <w:rPr>
                <w:rFonts w:asciiTheme="minorEastAsia" w:eastAsiaTheme="minorEastAsia" w:hAnsiTheme="minorEastAsia" w:hint="eastAsia"/>
                <w:sz w:val="24"/>
                <w:szCs w:val="24"/>
              </w:rPr>
              <w:t>5</w:t>
            </w:r>
            <w:r w:rsidR="009079F5" w:rsidRPr="008C06C4">
              <w:rPr>
                <w:rFonts w:asciiTheme="minorEastAsia" w:eastAsiaTheme="minorEastAsia" w:hAnsiTheme="minorEastAsia"/>
                <w:sz w:val="24"/>
                <w:szCs w:val="24"/>
              </w:rPr>
              <w:t>cm厚C25混凝土(</w:t>
            </w:r>
            <w:r w:rsidR="009079F5" w:rsidRPr="008C06C4">
              <w:rPr>
                <w:rFonts w:asciiTheme="minorEastAsia" w:eastAsiaTheme="minorEastAsia" w:hAnsiTheme="minorEastAsia" w:hint="eastAsia"/>
                <w:sz w:val="24"/>
                <w:szCs w:val="24"/>
              </w:rPr>
              <w:t>内掺3%防水剂</w:t>
            </w:r>
            <w:r w:rsidR="009079F5" w:rsidRPr="008C06C4">
              <w:rPr>
                <w:rFonts w:asciiTheme="minorEastAsia" w:eastAsiaTheme="minorEastAsia" w:hAnsiTheme="minorEastAsia"/>
                <w:sz w:val="24"/>
                <w:szCs w:val="24"/>
              </w:rPr>
              <w:t>)，配筋</w:t>
            </w:r>
            <w:r w:rsidR="009079F5" w:rsidRPr="008C06C4">
              <w:rPr>
                <w:rFonts w:asciiTheme="minorEastAsia" w:eastAsiaTheme="minorEastAsia" w:hAnsiTheme="minorEastAsia" w:hint="eastAsia"/>
                <w:sz w:val="24"/>
                <w:szCs w:val="24"/>
              </w:rPr>
              <w:t>为C8@150双层双向</w:t>
            </w:r>
            <w:r w:rsidR="009079F5" w:rsidRPr="008C06C4">
              <w:rPr>
                <w:rFonts w:asciiTheme="minorEastAsia" w:eastAsiaTheme="minorEastAsia" w:hAnsiTheme="minorEastAsia"/>
                <w:sz w:val="24"/>
                <w:szCs w:val="24"/>
              </w:rPr>
              <w:t>，再用1：2防水水泥砂浆(内掺3%防水</w:t>
            </w:r>
            <w:r w:rsidR="009079F5" w:rsidRPr="008C06C4">
              <w:rPr>
                <w:rFonts w:asciiTheme="minorEastAsia" w:eastAsiaTheme="minorEastAsia" w:hAnsiTheme="minorEastAsia" w:hint="eastAsia"/>
                <w:sz w:val="24"/>
                <w:szCs w:val="24"/>
              </w:rPr>
              <w:t>剂</w:t>
            </w:r>
            <w:r w:rsidR="009079F5" w:rsidRPr="008C06C4">
              <w:rPr>
                <w:rFonts w:asciiTheme="minorEastAsia" w:eastAsiaTheme="minorEastAsia" w:hAnsiTheme="minorEastAsia"/>
                <w:sz w:val="24"/>
                <w:szCs w:val="24"/>
              </w:rPr>
              <w:t>)抹面20mm厚</w:t>
            </w:r>
            <w:r w:rsidR="008115FE" w:rsidRPr="008C06C4">
              <w:rPr>
                <w:rFonts w:asciiTheme="minorEastAsia" w:eastAsiaTheme="minorEastAsia" w:hAnsiTheme="minorEastAsia" w:hint="eastAsia"/>
                <w:sz w:val="24"/>
                <w:szCs w:val="24"/>
              </w:rPr>
              <w:t>，</w:t>
            </w:r>
            <w:proofErr w:type="gramStart"/>
            <w:r w:rsidR="00563A6F" w:rsidRPr="008C06C4">
              <w:rPr>
                <w:rFonts w:hint="eastAsia"/>
                <w:sz w:val="24"/>
                <w:szCs w:val="24"/>
              </w:rPr>
              <w:t>阴阳角倒圆角</w:t>
            </w:r>
            <w:proofErr w:type="gramEnd"/>
            <w:r w:rsidR="00563A6F" w:rsidRPr="008C06C4">
              <w:rPr>
                <w:rFonts w:hint="eastAsia"/>
                <w:sz w:val="24"/>
                <w:szCs w:val="24"/>
              </w:rPr>
              <w:t>处理</w:t>
            </w:r>
            <w:r w:rsidR="009079F5" w:rsidRPr="008C06C4">
              <w:rPr>
                <w:rFonts w:asciiTheme="minorEastAsia" w:eastAsiaTheme="minorEastAsia" w:hAnsiTheme="minorEastAsia"/>
                <w:sz w:val="24"/>
                <w:szCs w:val="24"/>
              </w:rPr>
              <w:t>。</w:t>
            </w:r>
            <w:r w:rsidR="009079F5" w:rsidRPr="008C06C4">
              <w:rPr>
                <w:rFonts w:asciiTheme="minorEastAsia" w:eastAsiaTheme="minorEastAsia" w:hAnsiTheme="minorEastAsia" w:hint="eastAsia"/>
                <w:sz w:val="24"/>
                <w:szCs w:val="24"/>
              </w:rPr>
              <w:t>做4</w:t>
            </w:r>
            <w:r w:rsidR="009079F5" w:rsidRPr="008C06C4">
              <w:rPr>
                <w:rFonts w:asciiTheme="minorEastAsia" w:eastAsiaTheme="minorEastAsia" w:hAnsiTheme="minorEastAsia"/>
                <w:sz w:val="24"/>
                <w:szCs w:val="24"/>
              </w:rPr>
              <w:t>8</w:t>
            </w:r>
            <w:r w:rsidR="009079F5" w:rsidRPr="008C06C4">
              <w:rPr>
                <w:rFonts w:asciiTheme="minorEastAsia" w:eastAsiaTheme="minorEastAsia" w:hAnsiTheme="minorEastAsia" w:hint="eastAsia"/>
                <w:sz w:val="24"/>
                <w:szCs w:val="24"/>
              </w:rPr>
              <w:t>h闭水试验，确保无渗漏，沿水池壁向外侧延伸</w:t>
            </w:r>
            <w:r w:rsidR="00034006" w:rsidRPr="008C06C4">
              <w:rPr>
                <w:rFonts w:asciiTheme="minorEastAsia" w:eastAsiaTheme="minorEastAsia" w:hAnsiTheme="minorEastAsia" w:hint="eastAsia"/>
                <w:sz w:val="24"/>
                <w:szCs w:val="24"/>
              </w:rPr>
              <w:t>约</w:t>
            </w:r>
            <w:r w:rsidR="009079F5" w:rsidRPr="008C06C4">
              <w:rPr>
                <w:rFonts w:asciiTheme="minorEastAsia" w:eastAsiaTheme="minorEastAsia" w:hAnsiTheme="minorEastAsia" w:hint="eastAsia"/>
                <w:sz w:val="24"/>
                <w:szCs w:val="24"/>
              </w:rPr>
              <w:t>0.3m，范围内地基掺石灰拌和成150mm厚三七土并分层压实，浇筑100mm</w:t>
            </w:r>
            <w:proofErr w:type="gramStart"/>
            <w:r w:rsidR="009079F5" w:rsidRPr="008C06C4">
              <w:rPr>
                <w:rFonts w:asciiTheme="minorEastAsia" w:eastAsiaTheme="minorEastAsia" w:hAnsiTheme="minorEastAsia" w:hint="eastAsia"/>
                <w:sz w:val="24"/>
                <w:szCs w:val="24"/>
              </w:rPr>
              <w:t>厚素混凝土</w:t>
            </w:r>
            <w:proofErr w:type="gramEnd"/>
            <w:r w:rsidR="009079F5" w:rsidRPr="008C06C4">
              <w:rPr>
                <w:rFonts w:asciiTheme="minorEastAsia" w:eastAsiaTheme="minorEastAsia" w:hAnsiTheme="minorEastAsia" w:hint="eastAsia"/>
                <w:sz w:val="24"/>
                <w:szCs w:val="24"/>
              </w:rPr>
              <w:t>找平。</w:t>
            </w:r>
          </w:p>
          <w:p w:rsidR="00C33A80" w:rsidRPr="008C06C4" w:rsidRDefault="006A5F0C" w:rsidP="009079F5">
            <w:pPr>
              <w:rPr>
                <w:rFonts w:asciiTheme="minorEastAsia" w:eastAsiaTheme="minorEastAsia" w:hAnsiTheme="minorEastAsia"/>
                <w:sz w:val="24"/>
                <w:szCs w:val="24"/>
              </w:rPr>
            </w:pPr>
            <w:r w:rsidRPr="008C06C4">
              <w:rPr>
                <w:rFonts w:asciiTheme="minorEastAsia" w:eastAsiaTheme="minorEastAsia" w:hAnsiTheme="minorEastAsia"/>
                <w:sz w:val="24"/>
                <w:szCs w:val="24"/>
              </w:rPr>
              <w:t>(4)</w:t>
            </w:r>
            <w:r w:rsidRPr="008C06C4">
              <w:rPr>
                <w:rFonts w:asciiTheme="minorEastAsia" w:eastAsiaTheme="minorEastAsia" w:hAnsiTheme="minorEastAsia" w:hint="eastAsia"/>
                <w:sz w:val="24"/>
                <w:szCs w:val="24"/>
              </w:rPr>
              <w:t>渠底、</w:t>
            </w:r>
            <w:r w:rsidR="00CE3E75" w:rsidRPr="008C06C4">
              <w:rPr>
                <w:rFonts w:asciiTheme="minorEastAsia" w:eastAsiaTheme="minorEastAsia" w:hAnsiTheme="minorEastAsia" w:hint="eastAsia"/>
                <w:sz w:val="24"/>
                <w:szCs w:val="24"/>
              </w:rPr>
              <w:t>壁、</w:t>
            </w:r>
            <w:proofErr w:type="gramStart"/>
            <w:r w:rsidR="00122E88" w:rsidRPr="008C06C4">
              <w:rPr>
                <w:rFonts w:asciiTheme="minorEastAsia" w:eastAsiaTheme="minorEastAsia" w:hAnsiTheme="minorEastAsia" w:hint="eastAsia"/>
                <w:sz w:val="24"/>
                <w:szCs w:val="24"/>
              </w:rPr>
              <w:t>沿</w:t>
            </w:r>
            <w:r w:rsidRPr="008C06C4">
              <w:rPr>
                <w:rFonts w:asciiTheme="minorEastAsia" w:eastAsiaTheme="minorEastAsia" w:hAnsiTheme="minorEastAsia" w:hint="eastAsia"/>
                <w:sz w:val="24"/>
                <w:szCs w:val="24"/>
              </w:rPr>
              <w:t>处</w:t>
            </w:r>
            <w:r w:rsidR="009079F5" w:rsidRPr="008C06C4">
              <w:rPr>
                <w:rFonts w:asciiTheme="minorEastAsia" w:eastAsiaTheme="minorEastAsia" w:hAnsiTheme="minorEastAsia" w:hint="eastAsia"/>
                <w:sz w:val="24"/>
                <w:szCs w:val="24"/>
              </w:rPr>
              <w:t>点铺</w:t>
            </w:r>
            <w:proofErr w:type="gramEnd"/>
            <w:r w:rsidR="009079F5" w:rsidRPr="008C06C4">
              <w:rPr>
                <w:rFonts w:asciiTheme="minorEastAsia" w:eastAsiaTheme="minorEastAsia" w:hAnsiTheme="minorEastAsia" w:hint="eastAsia"/>
                <w:sz w:val="24"/>
                <w:szCs w:val="24"/>
              </w:rPr>
              <w:t>鹅卵石，鹅卵石粒径为1~2cm，无棱、尖锐角，卵石完整率大于95%。做法为：在水渠内混凝土初凝前，</w:t>
            </w:r>
            <w:r w:rsidR="009079F5" w:rsidRPr="008C06C4">
              <w:rPr>
                <w:rFonts w:asciiTheme="minorEastAsia" w:eastAsiaTheme="minorEastAsia" w:hAnsiTheme="minorEastAsia"/>
                <w:sz w:val="24"/>
                <w:szCs w:val="24"/>
              </w:rPr>
              <w:t>铺</w:t>
            </w:r>
            <w:r w:rsidR="009079F5" w:rsidRPr="008C06C4">
              <w:rPr>
                <w:rFonts w:asciiTheme="minorEastAsia" w:eastAsiaTheme="minorEastAsia" w:hAnsiTheme="minorEastAsia" w:hint="eastAsia"/>
                <w:sz w:val="24"/>
                <w:szCs w:val="24"/>
              </w:rPr>
              <w:t>1:3</w:t>
            </w:r>
            <w:r w:rsidR="009079F5" w:rsidRPr="008C06C4">
              <w:rPr>
                <w:rFonts w:asciiTheme="minorEastAsia" w:eastAsiaTheme="minorEastAsia" w:hAnsiTheme="minorEastAsia"/>
                <w:sz w:val="24"/>
                <w:szCs w:val="24"/>
              </w:rPr>
              <w:t>水泥</w:t>
            </w:r>
            <w:r w:rsidR="009079F5" w:rsidRPr="008C06C4">
              <w:rPr>
                <w:rFonts w:asciiTheme="minorEastAsia" w:eastAsiaTheme="minorEastAsia" w:hAnsiTheme="minorEastAsia" w:hint="eastAsia"/>
                <w:sz w:val="24"/>
                <w:szCs w:val="24"/>
              </w:rPr>
              <w:t>砂浆打底</w:t>
            </w:r>
            <w:r w:rsidR="009079F5" w:rsidRPr="008C06C4">
              <w:rPr>
                <w:rFonts w:asciiTheme="minorEastAsia" w:eastAsiaTheme="minorEastAsia" w:hAnsiTheme="minorEastAsia"/>
                <w:sz w:val="24"/>
                <w:szCs w:val="24"/>
              </w:rPr>
              <w:t>，</w:t>
            </w:r>
            <w:r w:rsidR="009079F5" w:rsidRPr="008C06C4">
              <w:rPr>
                <w:rFonts w:asciiTheme="minorEastAsia" w:eastAsiaTheme="minorEastAsia" w:hAnsiTheme="minorEastAsia" w:hint="eastAsia"/>
                <w:sz w:val="24"/>
                <w:szCs w:val="24"/>
              </w:rPr>
              <w:t>砂浆厚度</w:t>
            </w:r>
            <w:r w:rsidR="009079F5" w:rsidRPr="008C06C4">
              <w:rPr>
                <w:rFonts w:asciiTheme="minorEastAsia" w:eastAsiaTheme="minorEastAsia" w:hAnsiTheme="minorEastAsia"/>
                <w:sz w:val="24"/>
                <w:szCs w:val="24"/>
              </w:rPr>
              <w:t>按</w:t>
            </w:r>
            <w:r w:rsidR="009079F5" w:rsidRPr="008C06C4">
              <w:rPr>
                <w:rFonts w:asciiTheme="minorEastAsia" w:eastAsiaTheme="minorEastAsia" w:hAnsiTheme="minorEastAsia" w:hint="eastAsia"/>
                <w:sz w:val="24"/>
                <w:szCs w:val="24"/>
              </w:rPr>
              <w:t>鹅</w:t>
            </w:r>
            <w:r w:rsidR="009079F5" w:rsidRPr="008C06C4">
              <w:rPr>
                <w:rFonts w:asciiTheme="minorEastAsia" w:eastAsiaTheme="minorEastAsia" w:hAnsiTheme="minorEastAsia"/>
                <w:sz w:val="24"/>
                <w:szCs w:val="24"/>
              </w:rPr>
              <w:t>卵石厚度的3/4</w:t>
            </w:r>
            <w:r w:rsidR="009079F5" w:rsidRPr="008C06C4">
              <w:rPr>
                <w:rFonts w:asciiTheme="minorEastAsia" w:eastAsiaTheme="minorEastAsia" w:hAnsiTheme="minorEastAsia" w:hint="eastAsia"/>
                <w:sz w:val="24"/>
                <w:szCs w:val="24"/>
              </w:rPr>
              <w:t>左右，</w:t>
            </w:r>
            <w:r w:rsidR="009079F5" w:rsidRPr="008C06C4">
              <w:rPr>
                <w:rFonts w:asciiTheme="minorEastAsia" w:eastAsiaTheme="minorEastAsia" w:hAnsiTheme="minorEastAsia"/>
                <w:sz w:val="24"/>
                <w:szCs w:val="24"/>
              </w:rPr>
              <w:t>抹平。然后铺贴天然鹅卵石(款式由园方指定)，安装时须将鹅卵石的2/3左右厚度插入水泥</w:t>
            </w:r>
            <w:r w:rsidR="009079F5" w:rsidRPr="008C06C4">
              <w:rPr>
                <w:rFonts w:asciiTheme="minorEastAsia" w:eastAsiaTheme="minorEastAsia" w:hAnsiTheme="minorEastAsia" w:hint="eastAsia"/>
                <w:sz w:val="24"/>
                <w:szCs w:val="24"/>
              </w:rPr>
              <w:t>砂浆</w:t>
            </w:r>
            <w:r w:rsidR="009079F5" w:rsidRPr="008C06C4">
              <w:rPr>
                <w:rFonts w:asciiTheme="minorEastAsia" w:eastAsiaTheme="minorEastAsia" w:hAnsiTheme="minorEastAsia"/>
                <w:sz w:val="24"/>
                <w:szCs w:val="24"/>
              </w:rPr>
              <w:t>，鹅卵石</w:t>
            </w:r>
            <w:proofErr w:type="gramStart"/>
            <w:r w:rsidR="009079F5" w:rsidRPr="008C06C4">
              <w:rPr>
                <w:rFonts w:asciiTheme="minorEastAsia" w:eastAsiaTheme="minorEastAsia" w:hAnsiTheme="minorEastAsia"/>
                <w:sz w:val="24"/>
                <w:szCs w:val="24"/>
              </w:rPr>
              <w:t>之间</w:t>
            </w:r>
            <w:r w:rsidR="009079F5" w:rsidRPr="008C06C4">
              <w:rPr>
                <w:rFonts w:asciiTheme="minorEastAsia" w:eastAsiaTheme="minorEastAsia" w:hAnsiTheme="minorEastAsia" w:hint="eastAsia"/>
                <w:sz w:val="24"/>
                <w:szCs w:val="24"/>
              </w:rPr>
              <w:t>净</w:t>
            </w:r>
            <w:proofErr w:type="gramEnd"/>
            <w:r w:rsidR="009079F5" w:rsidRPr="008C06C4">
              <w:rPr>
                <w:rFonts w:asciiTheme="minorEastAsia" w:eastAsiaTheme="minorEastAsia" w:hAnsiTheme="minorEastAsia" w:hint="eastAsia"/>
                <w:sz w:val="24"/>
                <w:szCs w:val="24"/>
              </w:rPr>
              <w:t>距离约</w:t>
            </w:r>
            <w:r w:rsidR="009079F5" w:rsidRPr="008C06C4">
              <w:rPr>
                <w:rFonts w:asciiTheme="minorEastAsia" w:eastAsiaTheme="minorEastAsia" w:hAnsiTheme="minorEastAsia"/>
                <w:sz w:val="24"/>
                <w:szCs w:val="24"/>
              </w:rPr>
              <w:t>20mm</w:t>
            </w:r>
            <w:r w:rsidR="009079F5" w:rsidRPr="008C06C4">
              <w:rPr>
                <w:rFonts w:asciiTheme="minorEastAsia" w:eastAsiaTheme="minorEastAsia" w:hAnsiTheme="minorEastAsia" w:hint="eastAsia"/>
                <w:sz w:val="24"/>
                <w:szCs w:val="24"/>
              </w:rPr>
              <w:t>且不大于卵石粒径</w:t>
            </w:r>
            <w:r w:rsidR="009079F5" w:rsidRPr="008C06C4">
              <w:rPr>
                <w:rFonts w:asciiTheme="minorEastAsia" w:eastAsiaTheme="minorEastAsia" w:hAnsiTheme="minorEastAsia"/>
                <w:sz w:val="24"/>
                <w:szCs w:val="24"/>
              </w:rPr>
              <w:t>，同时需保证鹅卵石</w:t>
            </w:r>
            <w:r w:rsidR="009079F5" w:rsidRPr="008C06C4">
              <w:rPr>
                <w:rFonts w:asciiTheme="minorEastAsia" w:eastAsiaTheme="minorEastAsia" w:hAnsiTheme="minorEastAsia" w:hint="eastAsia"/>
                <w:sz w:val="24"/>
                <w:szCs w:val="24"/>
              </w:rPr>
              <w:t>表面顶标高位于同一</w:t>
            </w:r>
            <w:r w:rsidR="009079F5" w:rsidRPr="008C06C4">
              <w:rPr>
                <w:rFonts w:asciiTheme="minorEastAsia" w:eastAsiaTheme="minorEastAsia" w:hAnsiTheme="minorEastAsia"/>
                <w:sz w:val="24"/>
                <w:szCs w:val="24"/>
              </w:rPr>
              <w:t>水平面。</w:t>
            </w:r>
          </w:p>
          <w:p w:rsidR="00122E88" w:rsidRPr="008C06C4" w:rsidRDefault="009079F5" w:rsidP="0021022C">
            <w:pPr>
              <w:rPr>
                <w:rFonts w:asciiTheme="minorEastAsia" w:eastAsiaTheme="minorEastAsia" w:hAnsiTheme="minorEastAsia"/>
                <w:sz w:val="24"/>
                <w:szCs w:val="24"/>
              </w:rPr>
            </w:pPr>
            <w:r w:rsidRPr="008C06C4">
              <w:rPr>
                <w:rFonts w:asciiTheme="minorEastAsia" w:eastAsiaTheme="minorEastAsia" w:hAnsiTheme="minorEastAsia"/>
                <w:sz w:val="24"/>
                <w:szCs w:val="24"/>
              </w:rPr>
              <w:t>(</w:t>
            </w:r>
            <w:r w:rsidR="006A5F0C" w:rsidRPr="008C06C4">
              <w:rPr>
                <w:rFonts w:asciiTheme="minorEastAsia" w:eastAsiaTheme="minorEastAsia" w:hAnsiTheme="minorEastAsia"/>
                <w:sz w:val="24"/>
                <w:szCs w:val="24"/>
              </w:rPr>
              <w:t>5</w:t>
            </w:r>
            <w:r w:rsidRPr="008C06C4">
              <w:rPr>
                <w:rFonts w:asciiTheme="minorEastAsia" w:eastAsiaTheme="minorEastAsia" w:hAnsiTheme="minorEastAsia"/>
                <w:sz w:val="24"/>
                <w:szCs w:val="24"/>
              </w:rPr>
              <w:t>)</w:t>
            </w:r>
            <w:r w:rsidRPr="008C06C4">
              <w:rPr>
                <w:rFonts w:asciiTheme="minorEastAsia" w:eastAsiaTheme="minorEastAsia" w:hAnsiTheme="minorEastAsia" w:hint="eastAsia"/>
                <w:sz w:val="24"/>
                <w:szCs w:val="24"/>
              </w:rPr>
              <w:t>在水渠东侧</w:t>
            </w:r>
            <w:r w:rsidR="006A5F0C" w:rsidRPr="008C06C4">
              <w:rPr>
                <w:rFonts w:asciiTheme="minorEastAsia" w:eastAsiaTheme="minorEastAsia" w:hAnsiTheme="minorEastAsia" w:hint="eastAsia"/>
                <w:sz w:val="24"/>
                <w:szCs w:val="24"/>
              </w:rPr>
              <w:t>最高处</w:t>
            </w:r>
            <w:r w:rsidRPr="008C06C4">
              <w:rPr>
                <w:rFonts w:asciiTheme="minorEastAsia" w:eastAsiaTheme="minorEastAsia" w:hAnsiTheme="minorEastAsia" w:hint="eastAsia"/>
                <w:sz w:val="24"/>
                <w:szCs w:val="24"/>
              </w:rPr>
              <w:t>建造水景墙，水景墙由大型卵石砌筑，高度约1.0m，造型由园所指定，口部就近接入给水点，水景墙紧邻水渠建造，落水</w:t>
            </w:r>
            <w:proofErr w:type="gramStart"/>
            <w:r w:rsidRPr="008C06C4">
              <w:rPr>
                <w:rFonts w:asciiTheme="minorEastAsia" w:eastAsiaTheme="minorEastAsia" w:hAnsiTheme="minorEastAsia" w:hint="eastAsia"/>
                <w:sz w:val="24"/>
                <w:szCs w:val="24"/>
              </w:rPr>
              <w:t>处跌级处理</w:t>
            </w:r>
            <w:proofErr w:type="gramEnd"/>
            <w:r w:rsidRPr="008C06C4">
              <w:rPr>
                <w:rFonts w:asciiTheme="minorEastAsia" w:eastAsiaTheme="minorEastAsia" w:hAnsiTheme="minorEastAsia" w:hint="eastAsia"/>
                <w:sz w:val="24"/>
                <w:szCs w:val="24"/>
              </w:rPr>
              <w:t>。</w:t>
            </w:r>
          </w:p>
          <w:p w:rsidR="00DF358F" w:rsidRPr="008C06C4" w:rsidRDefault="00DF358F" w:rsidP="0021022C">
            <w:pP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(6)施工完成后，</w:t>
            </w:r>
            <w:r w:rsidR="00F0638B" w:rsidRPr="008C06C4">
              <w:rPr>
                <w:rFonts w:asciiTheme="minorEastAsia" w:eastAsiaTheme="minorEastAsia" w:hAnsiTheme="minorEastAsia" w:hint="eastAsia"/>
                <w:sz w:val="24"/>
                <w:szCs w:val="24"/>
              </w:rPr>
              <w:t>水渠</w:t>
            </w:r>
            <w:proofErr w:type="gramStart"/>
            <w:r w:rsidR="00F0638B" w:rsidRPr="008C06C4">
              <w:rPr>
                <w:rFonts w:asciiTheme="minorEastAsia" w:eastAsiaTheme="minorEastAsia" w:hAnsiTheme="minorEastAsia" w:hint="eastAsia"/>
                <w:sz w:val="24"/>
                <w:szCs w:val="24"/>
              </w:rPr>
              <w:t>两侧</w:t>
            </w:r>
            <w:r w:rsidRPr="008C06C4">
              <w:rPr>
                <w:rFonts w:asciiTheme="minorEastAsia" w:eastAsiaTheme="minorEastAsia" w:hAnsiTheme="minorEastAsia" w:hint="eastAsia"/>
                <w:sz w:val="24"/>
                <w:szCs w:val="24"/>
              </w:rPr>
              <w:t>裸漏地面</w:t>
            </w:r>
            <w:proofErr w:type="gramEnd"/>
            <w:r w:rsidRPr="008C06C4">
              <w:rPr>
                <w:rFonts w:asciiTheme="minorEastAsia" w:eastAsiaTheme="minorEastAsia" w:hAnsiTheme="minorEastAsia" w:hint="eastAsia"/>
                <w:sz w:val="24"/>
                <w:szCs w:val="24"/>
              </w:rPr>
              <w:t>铺贴草皮。</w:t>
            </w:r>
          </w:p>
        </w:tc>
        <w:tc>
          <w:tcPr>
            <w:tcW w:w="708" w:type="dxa"/>
            <w:tcBorders>
              <w:left w:val="single" w:sz="4" w:space="0" w:color="auto"/>
              <w:right w:val="single" w:sz="4" w:space="0" w:color="auto"/>
            </w:tcBorders>
            <w:vAlign w:val="center"/>
          </w:tcPr>
          <w:p w:rsidR="00274198" w:rsidRPr="008C06C4" w:rsidRDefault="00274198" w:rsidP="00FE2F10">
            <w:pPr>
              <w:jc w:val="center"/>
              <w:rPr>
                <w:rFonts w:eastAsiaTheme="minorEastAsia" w:hAnsiTheme="minorEastAsia"/>
                <w:sz w:val="24"/>
              </w:rPr>
            </w:pPr>
            <w:r w:rsidRPr="008C06C4">
              <w:rPr>
                <w:rFonts w:eastAsiaTheme="minorEastAsia" w:hAnsiTheme="minorEastAsia" w:hint="eastAsia"/>
                <w:sz w:val="24"/>
              </w:rPr>
              <w:lastRenderedPageBreak/>
              <w:t>m</w:t>
            </w:r>
          </w:p>
        </w:tc>
        <w:tc>
          <w:tcPr>
            <w:tcW w:w="709" w:type="dxa"/>
            <w:tcBorders>
              <w:left w:val="single" w:sz="4" w:space="0" w:color="auto"/>
            </w:tcBorders>
            <w:vAlign w:val="center"/>
          </w:tcPr>
          <w:p w:rsidR="00274198" w:rsidRPr="008C06C4" w:rsidRDefault="00274198" w:rsidP="00FE2F10">
            <w:pPr>
              <w:jc w:val="center"/>
              <w:rPr>
                <w:rFonts w:eastAsiaTheme="minorEastAsia" w:hAnsiTheme="minorEastAsia"/>
                <w:sz w:val="24"/>
              </w:rPr>
            </w:pPr>
            <w:r w:rsidRPr="008C06C4">
              <w:rPr>
                <w:rFonts w:eastAsiaTheme="minorEastAsia" w:hAnsiTheme="minorEastAsia"/>
                <w:sz w:val="24"/>
              </w:rPr>
              <w:t>30</w:t>
            </w:r>
          </w:p>
        </w:tc>
        <w:tc>
          <w:tcPr>
            <w:tcW w:w="1276" w:type="dxa"/>
            <w:vAlign w:val="center"/>
          </w:tcPr>
          <w:p w:rsidR="00274198" w:rsidRPr="008C06C4" w:rsidRDefault="0027419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274198" w:rsidRPr="008C06C4" w:rsidRDefault="00274198"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274198" w:rsidRPr="008C06C4" w:rsidRDefault="00274198" w:rsidP="00FE2F10">
            <w:pPr>
              <w:jc w:val="center"/>
              <w:rPr>
                <w:rFonts w:asciiTheme="minorEastAsia" w:eastAsiaTheme="minorEastAsia" w:hAnsiTheme="minorEastAsia"/>
                <w:sz w:val="24"/>
                <w:szCs w:val="24"/>
              </w:rPr>
            </w:pPr>
          </w:p>
        </w:tc>
      </w:tr>
      <w:tr w:rsidR="00407086" w:rsidRPr="008C06C4" w:rsidTr="0036446D">
        <w:trPr>
          <w:trHeight w:val="454"/>
          <w:jc w:val="center"/>
        </w:trPr>
        <w:tc>
          <w:tcPr>
            <w:tcW w:w="1186" w:type="dxa"/>
            <w:vAlign w:val="center"/>
          </w:tcPr>
          <w:p w:rsidR="00407086" w:rsidRPr="008C06C4" w:rsidRDefault="00407086"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lastRenderedPageBreak/>
              <w:t>3</w:t>
            </w:r>
          </w:p>
        </w:tc>
        <w:tc>
          <w:tcPr>
            <w:tcW w:w="1477" w:type="dxa"/>
            <w:vAlign w:val="center"/>
          </w:tcPr>
          <w:p w:rsidR="00407086" w:rsidRPr="008C06C4" w:rsidRDefault="00407086"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水池修建</w:t>
            </w:r>
          </w:p>
        </w:tc>
        <w:tc>
          <w:tcPr>
            <w:tcW w:w="6521" w:type="dxa"/>
            <w:tcBorders>
              <w:top w:val="single" w:sz="4" w:space="0" w:color="auto"/>
              <w:right w:val="single" w:sz="4" w:space="0" w:color="auto"/>
            </w:tcBorders>
            <w:vAlign w:val="center"/>
          </w:tcPr>
          <w:p w:rsidR="006A5F0C" w:rsidRPr="008C06C4" w:rsidRDefault="005027F0"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(1)</w:t>
            </w:r>
            <w:r w:rsidR="006A5F0C" w:rsidRPr="008C06C4">
              <w:rPr>
                <w:rFonts w:asciiTheme="minorEastAsia" w:eastAsiaTheme="minorEastAsia" w:hAnsiTheme="minorEastAsia" w:hint="eastAsia"/>
                <w:sz w:val="24"/>
                <w:szCs w:val="24"/>
              </w:rPr>
              <w:t>根据园方具体要求</w:t>
            </w:r>
            <w:r w:rsidR="009E20CB" w:rsidRPr="008C06C4">
              <w:rPr>
                <w:rFonts w:asciiTheme="minorEastAsia" w:eastAsiaTheme="minorEastAsia" w:hAnsiTheme="minorEastAsia" w:hint="eastAsia"/>
                <w:sz w:val="24"/>
                <w:szCs w:val="24"/>
              </w:rPr>
              <w:t>在沙池两侧</w:t>
            </w:r>
            <w:r w:rsidR="006A5F0C" w:rsidRPr="008C06C4">
              <w:rPr>
                <w:rFonts w:asciiTheme="minorEastAsia" w:eastAsiaTheme="minorEastAsia" w:hAnsiTheme="minorEastAsia" w:hint="eastAsia"/>
                <w:sz w:val="24"/>
                <w:szCs w:val="24"/>
              </w:rPr>
              <w:t>建造2个水池，</w:t>
            </w:r>
            <w:r w:rsidR="00111B35" w:rsidRPr="008C06C4">
              <w:rPr>
                <w:rFonts w:asciiTheme="minorEastAsia" w:eastAsiaTheme="minorEastAsia" w:hAnsiTheme="minorEastAsia" w:hint="eastAsia"/>
                <w:sz w:val="24"/>
                <w:szCs w:val="24"/>
              </w:rPr>
              <w:t>分别为</w:t>
            </w:r>
            <w:proofErr w:type="gramStart"/>
            <w:r w:rsidR="00111B35" w:rsidRPr="008C06C4">
              <w:rPr>
                <w:rFonts w:asciiTheme="minorEastAsia" w:eastAsiaTheme="minorEastAsia" w:hAnsiTheme="minorEastAsia" w:hint="eastAsia"/>
                <w:sz w:val="24"/>
                <w:szCs w:val="24"/>
              </w:rPr>
              <w:t>嬉</w:t>
            </w:r>
            <w:proofErr w:type="gramEnd"/>
            <w:r w:rsidR="00111B35" w:rsidRPr="008C06C4">
              <w:rPr>
                <w:rFonts w:asciiTheme="minorEastAsia" w:eastAsiaTheme="minorEastAsia" w:hAnsiTheme="minorEastAsia" w:hint="eastAsia"/>
                <w:sz w:val="24"/>
                <w:szCs w:val="24"/>
              </w:rPr>
              <w:t>水池和</w:t>
            </w:r>
            <w:r w:rsidR="002A2EED" w:rsidRPr="008C06C4">
              <w:rPr>
                <w:rFonts w:asciiTheme="minorEastAsia" w:eastAsiaTheme="minorEastAsia" w:hAnsiTheme="minorEastAsia" w:hint="eastAsia"/>
                <w:sz w:val="24"/>
                <w:szCs w:val="24"/>
              </w:rPr>
              <w:t>景观池(景观池架设实木水车，具体款式及尺寸由园方指定)，两</w:t>
            </w:r>
            <w:r w:rsidR="0009107E" w:rsidRPr="008C06C4">
              <w:rPr>
                <w:rFonts w:asciiTheme="minorEastAsia" w:eastAsiaTheme="minorEastAsia" w:hAnsiTheme="minorEastAsia" w:hint="eastAsia"/>
                <w:sz w:val="24"/>
                <w:szCs w:val="24"/>
              </w:rPr>
              <w:t>池之间由上述水渠连接，</w:t>
            </w:r>
            <w:r w:rsidR="006A5F0C" w:rsidRPr="008C06C4">
              <w:rPr>
                <w:rFonts w:asciiTheme="minorEastAsia" w:eastAsiaTheme="minorEastAsia" w:hAnsiTheme="minorEastAsia" w:hint="eastAsia"/>
                <w:sz w:val="24"/>
                <w:szCs w:val="24"/>
              </w:rPr>
              <w:t>水池呈椭圆形，面积约</w:t>
            </w:r>
            <w:r w:rsidR="00A717F0" w:rsidRPr="008C06C4">
              <w:rPr>
                <w:rFonts w:asciiTheme="minorEastAsia" w:eastAsiaTheme="minorEastAsia" w:hAnsiTheme="minorEastAsia" w:hint="eastAsia"/>
                <w:sz w:val="24"/>
                <w:szCs w:val="24"/>
                <w:highlight w:val="yellow"/>
              </w:rPr>
              <w:t>3-6</w:t>
            </w:r>
            <w:r w:rsidR="006A5F0C" w:rsidRPr="008C06C4">
              <w:rPr>
                <w:rFonts w:asciiTheme="minorEastAsia" w:eastAsiaTheme="minorEastAsia" w:hAnsiTheme="minorEastAsia" w:hint="eastAsia"/>
                <w:sz w:val="24"/>
                <w:szCs w:val="24"/>
              </w:rPr>
              <w:t>㎡</w:t>
            </w:r>
            <w:r w:rsidR="009E20CB" w:rsidRPr="008C06C4">
              <w:rPr>
                <w:rFonts w:asciiTheme="minorEastAsia" w:eastAsiaTheme="minorEastAsia" w:hAnsiTheme="minorEastAsia" w:hint="eastAsia"/>
                <w:sz w:val="24"/>
                <w:szCs w:val="24"/>
              </w:rPr>
              <w:t>/</w:t>
            </w:r>
            <w:proofErr w:type="gramStart"/>
            <w:r w:rsidR="009E20CB" w:rsidRPr="008C06C4">
              <w:rPr>
                <w:rFonts w:asciiTheme="minorEastAsia" w:eastAsiaTheme="minorEastAsia" w:hAnsiTheme="minorEastAsia" w:hint="eastAsia"/>
                <w:sz w:val="24"/>
                <w:szCs w:val="24"/>
              </w:rPr>
              <w:t>个</w:t>
            </w:r>
            <w:proofErr w:type="gramEnd"/>
            <w:r w:rsidR="006A5F0C" w:rsidRPr="008C06C4">
              <w:rPr>
                <w:rFonts w:asciiTheme="minorEastAsia" w:eastAsiaTheme="minorEastAsia" w:hAnsiTheme="minorEastAsia" w:hint="eastAsia"/>
                <w:sz w:val="24"/>
                <w:szCs w:val="24"/>
              </w:rPr>
              <w:t>。</w:t>
            </w:r>
          </w:p>
          <w:p w:rsidR="00B91638" w:rsidRPr="008C06C4" w:rsidRDefault="004E17C1"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(2)</w:t>
            </w:r>
            <w:r w:rsidR="006A5F0C" w:rsidRPr="008C06C4">
              <w:rPr>
                <w:rFonts w:asciiTheme="minorEastAsia" w:eastAsiaTheme="minorEastAsia" w:hAnsiTheme="minorEastAsia" w:hint="eastAsia"/>
                <w:sz w:val="24"/>
                <w:szCs w:val="24"/>
              </w:rPr>
              <w:t>开挖水池范围</w:t>
            </w:r>
            <w:proofErr w:type="gramStart"/>
            <w:r w:rsidR="006A5F0C" w:rsidRPr="008C06C4">
              <w:rPr>
                <w:rFonts w:asciiTheme="minorEastAsia" w:eastAsiaTheme="minorEastAsia" w:hAnsiTheme="minorEastAsia" w:hint="eastAsia"/>
                <w:sz w:val="24"/>
                <w:szCs w:val="24"/>
              </w:rPr>
              <w:t>表层土至地面</w:t>
            </w:r>
            <w:proofErr w:type="gramEnd"/>
            <w:r w:rsidR="006A5F0C" w:rsidRPr="008C06C4">
              <w:rPr>
                <w:rFonts w:asciiTheme="minorEastAsia" w:eastAsiaTheme="minorEastAsia" w:hAnsiTheme="minorEastAsia" w:hint="eastAsia"/>
                <w:sz w:val="24"/>
                <w:szCs w:val="24"/>
              </w:rPr>
              <w:t>以下</w:t>
            </w:r>
            <w:r w:rsidR="006A5F0C" w:rsidRPr="008C06C4">
              <w:rPr>
                <w:rFonts w:asciiTheme="minorEastAsia" w:eastAsiaTheme="minorEastAsia" w:hAnsiTheme="minorEastAsia"/>
                <w:sz w:val="24"/>
                <w:szCs w:val="24"/>
              </w:rPr>
              <w:t>70cm</w:t>
            </w:r>
            <w:r w:rsidR="006A5F0C" w:rsidRPr="008C06C4">
              <w:rPr>
                <w:rFonts w:asciiTheme="minorEastAsia" w:eastAsiaTheme="minorEastAsia" w:hAnsiTheme="minorEastAsia" w:hint="eastAsia"/>
                <w:sz w:val="24"/>
                <w:szCs w:val="24"/>
              </w:rPr>
              <w:t>，清理植物根系和建筑垃圾等，</w:t>
            </w:r>
            <w:r w:rsidR="006A5F0C" w:rsidRPr="008C06C4">
              <w:rPr>
                <w:rFonts w:asciiTheme="minorEastAsia" w:eastAsiaTheme="minorEastAsia" w:hAnsiTheme="minorEastAsia"/>
                <w:sz w:val="24"/>
                <w:szCs w:val="24"/>
              </w:rPr>
              <w:t>池底</w:t>
            </w:r>
            <w:r w:rsidR="006A5F0C" w:rsidRPr="008C06C4">
              <w:rPr>
                <w:rFonts w:asciiTheme="minorEastAsia" w:eastAsiaTheme="minorEastAsia" w:hAnsiTheme="minorEastAsia" w:hint="eastAsia"/>
                <w:sz w:val="24"/>
                <w:szCs w:val="24"/>
              </w:rPr>
              <w:t>地基20</w:t>
            </w:r>
            <w:r w:rsidR="006A5F0C" w:rsidRPr="008C06C4">
              <w:rPr>
                <w:rFonts w:asciiTheme="minorEastAsia" w:eastAsiaTheme="minorEastAsia" w:hAnsiTheme="minorEastAsia"/>
                <w:sz w:val="24"/>
                <w:szCs w:val="24"/>
              </w:rPr>
              <w:t>c</w:t>
            </w:r>
            <w:r w:rsidR="006A5F0C" w:rsidRPr="008C06C4">
              <w:rPr>
                <w:rFonts w:asciiTheme="minorEastAsia" w:eastAsiaTheme="minorEastAsia" w:hAnsiTheme="minorEastAsia" w:hint="eastAsia"/>
                <w:sz w:val="24"/>
                <w:szCs w:val="24"/>
              </w:rPr>
              <w:t>m深度范围分层压实</w:t>
            </w:r>
            <w:r w:rsidR="006A5F0C" w:rsidRPr="008C06C4">
              <w:rPr>
                <w:rFonts w:asciiTheme="minorEastAsia" w:eastAsiaTheme="minorEastAsia" w:hAnsiTheme="minorEastAsia"/>
                <w:sz w:val="24"/>
                <w:szCs w:val="24"/>
              </w:rPr>
              <w:t>(压实系数</w:t>
            </w:r>
            <w:r w:rsidR="006A5F0C" w:rsidRPr="008C06C4">
              <w:rPr>
                <w:rFonts w:asciiTheme="minorEastAsia" w:eastAsiaTheme="minorEastAsia" w:hAnsiTheme="minorEastAsia" w:hint="eastAsia"/>
                <w:sz w:val="24"/>
                <w:szCs w:val="24"/>
              </w:rPr>
              <w:t>大于</w:t>
            </w:r>
            <w:r w:rsidR="006A5F0C" w:rsidRPr="008C06C4">
              <w:rPr>
                <w:rFonts w:asciiTheme="minorEastAsia" w:eastAsiaTheme="minorEastAsia" w:hAnsiTheme="minorEastAsia"/>
                <w:sz w:val="24"/>
                <w:szCs w:val="24"/>
              </w:rPr>
              <w:t>94%)，铺设5cm厚</w:t>
            </w:r>
            <w:r w:rsidR="006A5F0C" w:rsidRPr="008C06C4">
              <w:rPr>
                <w:rFonts w:asciiTheme="minorEastAsia" w:eastAsiaTheme="minorEastAsia" w:hAnsiTheme="minorEastAsia" w:hint="eastAsia"/>
                <w:sz w:val="24"/>
                <w:szCs w:val="24"/>
              </w:rPr>
              <w:t>级配良好的砂</w:t>
            </w:r>
            <w:r w:rsidR="006A5F0C" w:rsidRPr="008C06C4">
              <w:rPr>
                <w:rFonts w:asciiTheme="minorEastAsia" w:eastAsiaTheme="minorEastAsia" w:hAnsiTheme="minorEastAsia"/>
                <w:sz w:val="24"/>
                <w:szCs w:val="24"/>
              </w:rPr>
              <w:t>石垫层。</w:t>
            </w:r>
            <w:r w:rsidR="006A5F0C" w:rsidRPr="008C06C4">
              <w:rPr>
                <w:rFonts w:asciiTheme="minorEastAsia" w:eastAsiaTheme="minorEastAsia" w:hAnsiTheme="minorEastAsia" w:hint="eastAsia"/>
                <w:sz w:val="24"/>
                <w:szCs w:val="24"/>
              </w:rPr>
              <w:t>预埋进出水管道及阀门，埋地进水管接入长度约3m，采用D</w:t>
            </w:r>
            <w:r w:rsidR="006A5F0C" w:rsidRPr="008C06C4">
              <w:rPr>
                <w:rFonts w:asciiTheme="minorEastAsia" w:eastAsiaTheme="minorEastAsia" w:hAnsiTheme="minorEastAsia"/>
                <w:sz w:val="24"/>
                <w:szCs w:val="24"/>
              </w:rPr>
              <w:t>N30ppr</w:t>
            </w:r>
            <w:r w:rsidR="006A5F0C" w:rsidRPr="008C06C4">
              <w:rPr>
                <w:rFonts w:asciiTheme="minorEastAsia" w:eastAsiaTheme="minorEastAsia" w:hAnsiTheme="minorEastAsia" w:hint="eastAsia"/>
                <w:sz w:val="24"/>
                <w:szCs w:val="24"/>
              </w:rPr>
              <w:t>保温管</w:t>
            </w:r>
            <w:r w:rsidR="009E20CB" w:rsidRPr="008C06C4">
              <w:rPr>
                <w:rFonts w:asciiTheme="minorEastAsia" w:eastAsiaTheme="minorEastAsia" w:hAnsiTheme="minorEastAsia" w:hint="eastAsia"/>
                <w:sz w:val="24"/>
                <w:szCs w:val="24"/>
              </w:rPr>
              <w:t>(</w:t>
            </w:r>
            <w:r w:rsidR="006A5F0C" w:rsidRPr="008C06C4">
              <w:rPr>
                <w:rFonts w:asciiTheme="minorEastAsia" w:eastAsiaTheme="minorEastAsia" w:hAnsiTheme="minorEastAsia" w:hint="eastAsia"/>
                <w:sz w:val="24"/>
                <w:szCs w:val="24"/>
              </w:rPr>
              <w:t>壁厚2</w:t>
            </w:r>
            <w:r w:rsidR="006A5F0C" w:rsidRPr="008C06C4">
              <w:rPr>
                <w:rFonts w:asciiTheme="minorEastAsia" w:eastAsiaTheme="minorEastAsia" w:hAnsiTheme="minorEastAsia"/>
                <w:sz w:val="24"/>
                <w:szCs w:val="24"/>
              </w:rPr>
              <w:t>.8mm</w:t>
            </w:r>
            <w:r w:rsidR="009E20CB" w:rsidRPr="008C06C4">
              <w:rPr>
                <w:rFonts w:asciiTheme="minorEastAsia" w:eastAsiaTheme="minorEastAsia" w:hAnsiTheme="minorEastAsia" w:hint="eastAsia"/>
                <w:sz w:val="24"/>
                <w:szCs w:val="24"/>
              </w:rPr>
              <w:t>)</w:t>
            </w:r>
            <w:r w:rsidR="006A5F0C" w:rsidRPr="008C06C4">
              <w:rPr>
                <w:rFonts w:asciiTheme="minorEastAsia" w:eastAsiaTheme="minorEastAsia" w:hAnsiTheme="minorEastAsia" w:hint="eastAsia"/>
                <w:sz w:val="24"/>
                <w:szCs w:val="24"/>
              </w:rPr>
              <w:t>，安装全铜阀门1个和全铜水龙头2个</w:t>
            </w:r>
            <w:r w:rsidR="009E20CB" w:rsidRPr="008C06C4">
              <w:rPr>
                <w:rFonts w:asciiTheme="minorEastAsia" w:eastAsiaTheme="minorEastAsia" w:hAnsiTheme="minorEastAsia" w:hint="eastAsia"/>
                <w:sz w:val="24"/>
                <w:szCs w:val="24"/>
              </w:rPr>
              <w:t>(</w:t>
            </w:r>
            <w:r w:rsidR="006A5F0C" w:rsidRPr="008C06C4">
              <w:rPr>
                <w:rFonts w:asciiTheme="minorEastAsia" w:eastAsiaTheme="minorEastAsia" w:hAnsiTheme="minorEastAsia" w:hint="eastAsia"/>
                <w:sz w:val="24"/>
                <w:szCs w:val="24"/>
              </w:rPr>
              <w:t>水龙头位置、标高由园方指定，固定构建安全可靠</w:t>
            </w:r>
            <w:r w:rsidR="009E20CB" w:rsidRPr="008C06C4">
              <w:rPr>
                <w:rFonts w:asciiTheme="minorEastAsia" w:eastAsiaTheme="minorEastAsia" w:hAnsiTheme="minorEastAsia" w:hint="eastAsia"/>
                <w:sz w:val="24"/>
                <w:szCs w:val="24"/>
              </w:rPr>
              <w:t>)</w:t>
            </w:r>
            <w:r w:rsidR="006A5F0C" w:rsidRPr="008C06C4">
              <w:rPr>
                <w:rFonts w:asciiTheme="minorEastAsia" w:eastAsiaTheme="minorEastAsia" w:hAnsiTheme="minorEastAsia" w:hint="eastAsia"/>
                <w:sz w:val="24"/>
                <w:szCs w:val="24"/>
              </w:rPr>
              <w:t>。下水接入长度约</w:t>
            </w:r>
            <w:r w:rsidR="006A5F0C" w:rsidRPr="008C06C4">
              <w:rPr>
                <w:rFonts w:asciiTheme="minorEastAsia" w:eastAsiaTheme="minorEastAsia" w:hAnsiTheme="minorEastAsia"/>
                <w:sz w:val="24"/>
                <w:szCs w:val="24"/>
              </w:rPr>
              <w:t>3m</w:t>
            </w:r>
            <w:r w:rsidR="006A5F0C" w:rsidRPr="008C06C4">
              <w:rPr>
                <w:rFonts w:asciiTheme="minorEastAsia" w:eastAsiaTheme="minorEastAsia" w:hAnsiTheme="minorEastAsia" w:hint="eastAsia"/>
                <w:sz w:val="24"/>
                <w:szCs w:val="24"/>
              </w:rPr>
              <w:t>，采用De</w:t>
            </w:r>
            <w:r w:rsidR="006A5F0C" w:rsidRPr="008C06C4">
              <w:rPr>
                <w:rFonts w:asciiTheme="minorEastAsia" w:eastAsiaTheme="minorEastAsia" w:hAnsiTheme="minorEastAsia"/>
                <w:sz w:val="24"/>
                <w:szCs w:val="24"/>
              </w:rPr>
              <w:t>110PVC</w:t>
            </w:r>
            <w:r w:rsidR="006A5F0C" w:rsidRPr="008C06C4">
              <w:rPr>
                <w:rFonts w:asciiTheme="minorEastAsia" w:eastAsiaTheme="minorEastAsia" w:hAnsiTheme="minorEastAsia" w:hint="eastAsia"/>
                <w:sz w:val="24"/>
                <w:szCs w:val="24"/>
              </w:rPr>
              <w:t>管</w:t>
            </w:r>
            <w:r w:rsidR="009E20CB" w:rsidRPr="008C06C4">
              <w:rPr>
                <w:rFonts w:asciiTheme="minorEastAsia" w:eastAsiaTheme="minorEastAsia" w:hAnsiTheme="minorEastAsia" w:hint="eastAsia"/>
                <w:sz w:val="24"/>
                <w:szCs w:val="24"/>
              </w:rPr>
              <w:t>(</w:t>
            </w:r>
            <w:r w:rsidR="006A5F0C" w:rsidRPr="008C06C4">
              <w:rPr>
                <w:rFonts w:asciiTheme="minorEastAsia" w:eastAsiaTheme="minorEastAsia" w:hAnsiTheme="minorEastAsia" w:hint="eastAsia"/>
                <w:sz w:val="24"/>
                <w:szCs w:val="24"/>
              </w:rPr>
              <w:t>壁厚3</w:t>
            </w:r>
            <w:r w:rsidR="006A5F0C" w:rsidRPr="008C06C4">
              <w:rPr>
                <w:rFonts w:asciiTheme="minorEastAsia" w:eastAsiaTheme="minorEastAsia" w:hAnsiTheme="minorEastAsia"/>
                <w:sz w:val="24"/>
                <w:szCs w:val="24"/>
              </w:rPr>
              <w:t>.2mm</w:t>
            </w:r>
            <w:r w:rsidR="009E20CB" w:rsidRPr="008C06C4">
              <w:rPr>
                <w:rFonts w:asciiTheme="minorEastAsia" w:eastAsiaTheme="minorEastAsia" w:hAnsiTheme="minorEastAsia" w:hint="eastAsia"/>
                <w:sz w:val="24"/>
                <w:szCs w:val="24"/>
              </w:rPr>
              <w:t>)</w:t>
            </w:r>
            <w:r w:rsidR="006A5F0C" w:rsidRPr="008C06C4">
              <w:rPr>
                <w:rFonts w:asciiTheme="minorEastAsia" w:eastAsiaTheme="minorEastAsia" w:hAnsiTheme="minorEastAsia" w:hint="eastAsia"/>
                <w:sz w:val="24"/>
                <w:szCs w:val="24"/>
              </w:rPr>
              <w:t>排水口须设置滤网，确保池内</w:t>
            </w:r>
            <w:r w:rsidR="006A5F0C" w:rsidRPr="008C06C4">
              <w:rPr>
                <w:rFonts w:asciiTheme="minorEastAsia" w:eastAsiaTheme="minorEastAsia" w:hAnsiTheme="minorEastAsia" w:hint="eastAsia"/>
                <w:sz w:val="24"/>
                <w:szCs w:val="24"/>
              </w:rPr>
              <w:lastRenderedPageBreak/>
              <w:t>泥沙不进入排水管道。</w:t>
            </w:r>
          </w:p>
          <w:p w:rsidR="00B91638" w:rsidRPr="008C06C4" w:rsidRDefault="004E17C1"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(3)</w:t>
            </w:r>
            <w:r w:rsidR="006A5F0C" w:rsidRPr="008C06C4">
              <w:rPr>
                <w:rFonts w:asciiTheme="minorEastAsia" w:eastAsiaTheme="minorEastAsia" w:hAnsiTheme="minorEastAsia"/>
                <w:sz w:val="24"/>
                <w:szCs w:val="24"/>
              </w:rPr>
              <w:t>池底与池壁现浇1</w:t>
            </w:r>
            <w:r w:rsidR="006A5F0C" w:rsidRPr="008C06C4">
              <w:rPr>
                <w:rFonts w:asciiTheme="minorEastAsia" w:eastAsiaTheme="minorEastAsia" w:hAnsiTheme="minorEastAsia" w:hint="eastAsia"/>
                <w:sz w:val="24"/>
                <w:szCs w:val="24"/>
              </w:rPr>
              <w:t>5</w:t>
            </w:r>
            <w:r w:rsidR="006A5F0C" w:rsidRPr="008C06C4">
              <w:rPr>
                <w:rFonts w:asciiTheme="minorEastAsia" w:eastAsiaTheme="minorEastAsia" w:hAnsiTheme="minorEastAsia"/>
                <w:sz w:val="24"/>
                <w:szCs w:val="24"/>
              </w:rPr>
              <w:t>cm厚C25混凝土(</w:t>
            </w:r>
            <w:r w:rsidR="006A5F0C" w:rsidRPr="008C06C4">
              <w:rPr>
                <w:rFonts w:asciiTheme="minorEastAsia" w:eastAsiaTheme="minorEastAsia" w:hAnsiTheme="minorEastAsia" w:hint="eastAsia"/>
                <w:sz w:val="24"/>
                <w:szCs w:val="24"/>
              </w:rPr>
              <w:t>内掺3%防水剂</w:t>
            </w:r>
            <w:r w:rsidR="006A5F0C" w:rsidRPr="008C06C4">
              <w:rPr>
                <w:rFonts w:asciiTheme="minorEastAsia" w:eastAsiaTheme="minorEastAsia" w:hAnsiTheme="minorEastAsia"/>
                <w:sz w:val="24"/>
                <w:szCs w:val="24"/>
              </w:rPr>
              <w:t>)，配筋</w:t>
            </w:r>
            <w:r w:rsidR="006A5F0C" w:rsidRPr="008C06C4">
              <w:rPr>
                <w:rFonts w:asciiTheme="minorEastAsia" w:eastAsiaTheme="minorEastAsia" w:hAnsiTheme="minorEastAsia" w:hint="eastAsia"/>
                <w:sz w:val="24"/>
                <w:szCs w:val="24"/>
              </w:rPr>
              <w:t>为C8@150双层双向</w:t>
            </w:r>
            <w:r w:rsidR="006A5F0C" w:rsidRPr="008C06C4">
              <w:rPr>
                <w:rFonts w:asciiTheme="minorEastAsia" w:eastAsiaTheme="minorEastAsia" w:hAnsiTheme="minorEastAsia"/>
                <w:sz w:val="24"/>
                <w:szCs w:val="24"/>
              </w:rPr>
              <w:t>，再用1：2防水水泥砂浆(内掺3%防水</w:t>
            </w:r>
            <w:r w:rsidR="006A5F0C" w:rsidRPr="008C06C4">
              <w:rPr>
                <w:rFonts w:asciiTheme="minorEastAsia" w:eastAsiaTheme="minorEastAsia" w:hAnsiTheme="minorEastAsia" w:hint="eastAsia"/>
                <w:sz w:val="24"/>
                <w:szCs w:val="24"/>
              </w:rPr>
              <w:t>剂</w:t>
            </w:r>
            <w:r w:rsidR="006A5F0C" w:rsidRPr="008C06C4">
              <w:rPr>
                <w:rFonts w:asciiTheme="minorEastAsia" w:eastAsiaTheme="minorEastAsia" w:hAnsiTheme="minorEastAsia"/>
                <w:sz w:val="24"/>
                <w:szCs w:val="24"/>
              </w:rPr>
              <w:t>)抹面20mm厚。</w:t>
            </w:r>
            <w:r w:rsidR="006A5F0C" w:rsidRPr="008C06C4">
              <w:rPr>
                <w:rFonts w:asciiTheme="minorEastAsia" w:eastAsiaTheme="minorEastAsia" w:hAnsiTheme="minorEastAsia" w:hint="eastAsia"/>
                <w:sz w:val="24"/>
                <w:szCs w:val="24"/>
              </w:rPr>
              <w:t>做4</w:t>
            </w:r>
            <w:r w:rsidR="006A5F0C" w:rsidRPr="008C06C4">
              <w:rPr>
                <w:rFonts w:asciiTheme="minorEastAsia" w:eastAsiaTheme="minorEastAsia" w:hAnsiTheme="minorEastAsia"/>
                <w:sz w:val="24"/>
                <w:szCs w:val="24"/>
              </w:rPr>
              <w:t>8</w:t>
            </w:r>
            <w:r w:rsidR="006A5F0C" w:rsidRPr="008C06C4">
              <w:rPr>
                <w:rFonts w:asciiTheme="minorEastAsia" w:eastAsiaTheme="minorEastAsia" w:hAnsiTheme="minorEastAsia" w:hint="eastAsia"/>
                <w:sz w:val="24"/>
                <w:szCs w:val="24"/>
              </w:rPr>
              <w:t>h闭水试验，确保无渗漏。</w:t>
            </w:r>
          </w:p>
          <w:p w:rsidR="00111B35" w:rsidRPr="008C06C4" w:rsidRDefault="00111B35" w:rsidP="00111B35">
            <w:pPr>
              <w:rPr>
                <w:rFonts w:asciiTheme="minorEastAsia" w:eastAsiaTheme="minorEastAsia" w:hAnsiTheme="minorEastAsia"/>
                <w:sz w:val="24"/>
                <w:szCs w:val="24"/>
              </w:rPr>
            </w:pPr>
            <w:r w:rsidRPr="008C06C4">
              <w:rPr>
                <w:rFonts w:asciiTheme="minorEastAsia" w:eastAsiaTheme="minorEastAsia" w:hAnsiTheme="minorEastAsia"/>
                <w:sz w:val="24"/>
                <w:szCs w:val="24"/>
              </w:rPr>
              <w:t>(4)</w:t>
            </w:r>
            <w:r w:rsidRPr="008C06C4">
              <w:rPr>
                <w:rFonts w:asciiTheme="minorEastAsia" w:eastAsiaTheme="minorEastAsia" w:hAnsiTheme="minorEastAsia" w:hint="eastAsia"/>
                <w:sz w:val="24"/>
                <w:szCs w:val="24"/>
              </w:rPr>
              <w:t>池底、壁</w:t>
            </w:r>
            <w:proofErr w:type="gramStart"/>
            <w:r w:rsidRPr="008C06C4">
              <w:rPr>
                <w:rFonts w:asciiTheme="minorEastAsia" w:eastAsiaTheme="minorEastAsia" w:hAnsiTheme="minorEastAsia" w:hint="eastAsia"/>
                <w:sz w:val="24"/>
                <w:szCs w:val="24"/>
              </w:rPr>
              <w:t>处点铺鹅卵石</w:t>
            </w:r>
            <w:proofErr w:type="gramEnd"/>
            <w:r w:rsidRPr="008C06C4">
              <w:rPr>
                <w:rFonts w:asciiTheme="minorEastAsia" w:eastAsiaTheme="minorEastAsia" w:hAnsiTheme="minorEastAsia" w:hint="eastAsia"/>
                <w:sz w:val="24"/>
                <w:szCs w:val="24"/>
              </w:rPr>
              <w:t>，鹅卵石粒径为1~2cm，无棱、尖锐角，卵石完整率大于95%。做法为：在水渠内混凝土初凝前，</w:t>
            </w:r>
            <w:r w:rsidRPr="008C06C4">
              <w:rPr>
                <w:rFonts w:asciiTheme="minorEastAsia" w:eastAsiaTheme="minorEastAsia" w:hAnsiTheme="minorEastAsia"/>
                <w:sz w:val="24"/>
                <w:szCs w:val="24"/>
              </w:rPr>
              <w:t>铺</w:t>
            </w:r>
            <w:r w:rsidRPr="008C06C4">
              <w:rPr>
                <w:rFonts w:asciiTheme="minorEastAsia" w:eastAsiaTheme="minorEastAsia" w:hAnsiTheme="minorEastAsia" w:hint="eastAsia"/>
                <w:sz w:val="24"/>
                <w:szCs w:val="24"/>
              </w:rPr>
              <w:t>1:3</w:t>
            </w:r>
            <w:r w:rsidRPr="008C06C4">
              <w:rPr>
                <w:rFonts w:asciiTheme="minorEastAsia" w:eastAsiaTheme="minorEastAsia" w:hAnsiTheme="minorEastAsia"/>
                <w:sz w:val="24"/>
                <w:szCs w:val="24"/>
              </w:rPr>
              <w:t>水泥</w:t>
            </w:r>
            <w:r w:rsidRPr="008C06C4">
              <w:rPr>
                <w:rFonts w:asciiTheme="minorEastAsia" w:eastAsiaTheme="minorEastAsia" w:hAnsiTheme="minorEastAsia" w:hint="eastAsia"/>
                <w:sz w:val="24"/>
                <w:szCs w:val="24"/>
              </w:rPr>
              <w:t>砂浆打底</w:t>
            </w:r>
            <w:r w:rsidRPr="008C06C4">
              <w:rPr>
                <w:rFonts w:asciiTheme="minorEastAsia" w:eastAsiaTheme="minorEastAsia" w:hAnsiTheme="minorEastAsia"/>
                <w:sz w:val="24"/>
                <w:szCs w:val="24"/>
              </w:rPr>
              <w:t>，</w:t>
            </w:r>
            <w:r w:rsidRPr="008C06C4">
              <w:rPr>
                <w:rFonts w:asciiTheme="minorEastAsia" w:eastAsiaTheme="minorEastAsia" w:hAnsiTheme="minorEastAsia" w:hint="eastAsia"/>
                <w:sz w:val="24"/>
                <w:szCs w:val="24"/>
              </w:rPr>
              <w:t>砂浆厚度</w:t>
            </w:r>
            <w:r w:rsidRPr="008C06C4">
              <w:rPr>
                <w:rFonts w:asciiTheme="minorEastAsia" w:eastAsiaTheme="minorEastAsia" w:hAnsiTheme="minorEastAsia"/>
                <w:sz w:val="24"/>
                <w:szCs w:val="24"/>
              </w:rPr>
              <w:t>按</w:t>
            </w:r>
            <w:r w:rsidRPr="008C06C4">
              <w:rPr>
                <w:rFonts w:asciiTheme="minorEastAsia" w:eastAsiaTheme="minorEastAsia" w:hAnsiTheme="minorEastAsia" w:hint="eastAsia"/>
                <w:sz w:val="24"/>
                <w:szCs w:val="24"/>
              </w:rPr>
              <w:t>鹅</w:t>
            </w:r>
            <w:r w:rsidRPr="008C06C4">
              <w:rPr>
                <w:rFonts w:asciiTheme="minorEastAsia" w:eastAsiaTheme="minorEastAsia" w:hAnsiTheme="minorEastAsia"/>
                <w:sz w:val="24"/>
                <w:szCs w:val="24"/>
              </w:rPr>
              <w:t>卵石厚度的3/4</w:t>
            </w:r>
            <w:r w:rsidRPr="008C06C4">
              <w:rPr>
                <w:rFonts w:asciiTheme="minorEastAsia" w:eastAsiaTheme="minorEastAsia" w:hAnsiTheme="minorEastAsia" w:hint="eastAsia"/>
                <w:sz w:val="24"/>
                <w:szCs w:val="24"/>
              </w:rPr>
              <w:t>左右，</w:t>
            </w:r>
            <w:r w:rsidRPr="008C06C4">
              <w:rPr>
                <w:rFonts w:asciiTheme="minorEastAsia" w:eastAsiaTheme="minorEastAsia" w:hAnsiTheme="minorEastAsia"/>
                <w:sz w:val="24"/>
                <w:szCs w:val="24"/>
              </w:rPr>
              <w:t>抹平。然后铺贴天然鹅卵石(款式由园方指定)，安装时须将鹅卵石的2/3左右厚度插入水泥</w:t>
            </w:r>
            <w:r w:rsidRPr="008C06C4">
              <w:rPr>
                <w:rFonts w:asciiTheme="minorEastAsia" w:eastAsiaTheme="minorEastAsia" w:hAnsiTheme="minorEastAsia" w:hint="eastAsia"/>
                <w:sz w:val="24"/>
                <w:szCs w:val="24"/>
              </w:rPr>
              <w:t>砂浆</w:t>
            </w:r>
            <w:r w:rsidRPr="008C06C4">
              <w:rPr>
                <w:rFonts w:asciiTheme="minorEastAsia" w:eastAsiaTheme="minorEastAsia" w:hAnsiTheme="minorEastAsia"/>
                <w:sz w:val="24"/>
                <w:szCs w:val="24"/>
              </w:rPr>
              <w:t>，鹅卵石</w:t>
            </w:r>
            <w:proofErr w:type="gramStart"/>
            <w:r w:rsidRPr="008C06C4">
              <w:rPr>
                <w:rFonts w:asciiTheme="minorEastAsia" w:eastAsiaTheme="minorEastAsia" w:hAnsiTheme="minorEastAsia"/>
                <w:sz w:val="24"/>
                <w:szCs w:val="24"/>
              </w:rPr>
              <w:t>之间</w:t>
            </w:r>
            <w:r w:rsidRPr="008C06C4">
              <w:rPr>
                <w:rFonts w:asciiTheme="minorEastAsia" w:eastAsiaTheme="minorEastAsia" w:hAnsiTheme="minorEastAsia" w:hint="eastAsia"/>
                <w:sz w:val="24"/>
                <w:szCs w:val="24"/>
              </w:rPr>
              <w:t>净</w:t>
            </w:r>
            <w:proofErr w:type="gramEnd"/>
            <w:r w:rsidRPr="008C06C4">
              <w:rPr>
                <w:rFonts w:asciiTheme="minorEastAsia" w:eastAsiaTheme="minorEastAsia" w:hAnsiTheme="minorEastAsia" w:hint="eastAsia"/>
                <w:sz w:val="24"/>
                <w:szCs w:val="24"/>
              </w:rPr>
              <w:t>距离约</w:t>
            </w:r>
            <w:r w:rsidRPr="008C06C4">
              <w:rPr>
                <w:rFonts w:asciiTheme="minorEastAsia" w:eastAsiaTheme="minorEastAsia" w:hAnsiTheme="minorEastAsia"/>
                <w:sz w:val="24"/>
                <w:szCs w:val="24"/>
              </w:rPr>
              <w:t>20mm</w:t>
            </w:r>
            <w:r w:rsidRPr="008C06C4">
              <w:rPr>
                <w:rFonts w:asciiTheme="minorEastAsia" w:eastAsiaTheme="minorEastAsia" w:hAnsiTheme="minorEastAsia" w:hint="eastAsia"/>
                <w:sz w:val="24"/>
                <w:szCs w:val="24"/>
              </w:rPr>
              <w:t>且不大于卵石粒径</w:t>
            </w:r>
            <w:r w:rsidRPr="008C06C4">
              <w:rPr>
                <w:rFonts w:asciiTheme="minorEastAsia" w:eastAsiaTheme="minorEastAsia" w:hAnsiTheme="minorEastAsia"/>
                <w:sz w:val="24"/>
                <w:szCs w:val="24"/>
              </w:rPr>
              <w:t>，同时需保证鹅卵石</w:t>
            </w:r>
            <w:r w:rsidRPr="008C06C4">
              <w:rPr>
                <w:rFonts w:asciiTheme="minorEastAsia" w:eastAsiaTheme="minorEastAsia" w:hAnsiTheme="minorEastAsia" w:hint="eastAsia"/>
                <w:sz w:val="24"/>
                <w:szCs w:val="24"/>
              </w:rPr>
              <w:t>表面顶标高位于同一</w:t>
            </w:r>
            <w:r w:rsidRPr="008C06C4">
              <w:rPr>
                <w:rFonts w:asciiTheme="minorEastAsia" w:eastAsiaTheme="minorEastAsia" w:hAnsiTheme="minorEastAsia"/>
                <w:sz w:val="24"/>
                <w:szCs w:val="24"/>
              </w:rPr>
              <w:t>水平面。</w:t>
            </w:r>
          </w:p>
          <w:p w:rsidR="00407086" w:rsidRPr="008C06C4" w:rsidRDefault="004E17C1" w:rsidP="00FE2F10">
            <w:pPr>
              <w:rPr>
                <w:rFonts w:asciiTheme="minorEastAsia" w:eastAsiaTheme="minorEastAsia" w:hAnsiTheme="minorEastAsia"/>
                <w:sz w:val="24"/>
                <w:szCs w:val="24"/>
              </w:rPr>
            </w:pPr>
            <w:r w:rsidRPr="008C06C4">
              <w:rPr>
                <w:rFonts w:asciiTheme="minorEastAsia" w:eastAsiaTheme="minorEastAsia" w:hAnsiTheme="minorEastAsia"/>
                <w:sz w:val="24"/>
                <w:szCs w:val="24"/>
              </w:rPr>
              <w:t>(</w:t>
            </w:r>
            <w:r w:rsidR="00111B35" w:rsidRPr="008C06C4">
              <w:rPr>
                <w:rFonts w:asciiTheme="minorEastAsia" w:eastAsiaTheme="minorEastAsia" w:hAnsiTheme="minorEastAsia"/>
                <w:sz w:val="24"/>
                <w:szCs w:val="24"/>
              </w:rPr>
              <w:t>5</w:t>
            </w:r>
            <w:r w:rsidRPr="008C06C4">
              <w:rPr>
                <w:rFonts w:asciiTheme="minorEastAsia" w:eastAsiaTheme="minorEastAsia" w:hAnsiTheme="minorEastAsia"/>
                <w:sz w:val="24"/>
                <w:szCs w:val="24"/>
              </w:rPr>
              <w:t>)</w:t>
            </w:r>
            <w:r w:rsidR="006A5F0C" w:rsidRPr="008C06C4">
              <w:rPr>
                <w:rFonts w:asciiTheme="minorEastAsia" w:eastAsiaTheme="minorEastAsia" w:hAnsiTheme="minorEastAsia" w:hint="eastAsia"/>
                <w:sz w:val="24"/>
                <w:szCs w:val="24"/>
              </w:rPr>
              <w:t>沿水池壁向外侧延伸</w:t>
            </w:r>
            <w:r w:rsidR="00B91638" w:rsidRPr="008C06C4">
              <w:rPr>
                <w:rFonts w:asciiTheme="minorEastAsia" w:eastAsiaTheme="minorEastAsia" w:hAnsiTheme="minorEastAsia" w:hint="eastAsia"/>
                <w:sz w:val="24"/>
                <w:szCs w:val="24"/>
              </w:rPr>
              <w:t>约</w:t>
            </w:r>
            <w:r w:rsidR="006A5F0C" w:rsidRPr="008C06C4">
              <w:rPr>
                <w:rFonts w:asciiTheme="minorEastAsia" w:eastAsiaTheme="minorEastAsia" w:hAnsiTheme="minorEastAsia" w:hint="eastAsia"/>
                <w:sz w:val="24"/>
                <w:szCs w:val="24"/>
              </w:rPr>
              <w:t>0.</w:t>
            </w:r>
            <w:r w:rsidR="00FA008B" w:rsidRPr="008C06C4">
              <w:rPr>
                <w:rFonts w:asciiTheme="minorEastAsia" w:eastAsiaTheme="minorEastAsia" w:hAnsiTheme="minorEastAsia" w:hint="eastAsia"/>
                <w:sz w:val="24"/>
                <w:szCs w:val="24"/>
              </w:rPr>
              <w:t>3</w:t>
            </w:r>
            <w:r w:rsidR="006A5F0C" w:rsidRPr="008C06C4">
              <w:rPr>
                <w:rFonts w:asciiTheme="minorEastAsia" w:eastAsiaTheme="minorEastAsia" w:hAnsiTheme="minorEastAsia" w:hint="eastAsia"/>
                <w:sz w:val="24"/>
                <w:szCs w:val="24"/>
              </w:rPr>
              <w:t>m，范围内地基掺石灰拌和成150mm厚三七土并分层压实，浇筑50mm</w:t>
            </w:r>
            <w:proofErr w:type="gramStart"/>
            <w:r w:rsidR="006A5F0C" w:rsidRPr="008C06C4">
              <w:rPr>
                <w:rFonts w:asciiTheme="minorEastAsia" w:eastAsiaTheme="minorEastAsia" w:hAnsiTheme="minorEastAsia" w:hint="eastAsia"/>
                <w:sz w:val="24"/>
                <w:szCs w:val="24"/>
              </w:rPr>
              <w:t>厚素混凝土</w:t>
            </w:r>
            <w:proofErr w:type="gramEnd"/>
            <w:r w:rsidR="006A5F0C" w:rsidRPr="008C06C4">
              <w:rPr>
                <w:rFonts w:asciiTheme="minorEastAsia" w:eastAsiaTheme="minorEastAsia" w:hAnsiTheme="minorEastAsia" w:hint="eastAsia"/>
                <w:sz w:val="24"/>
                <w:szCs w:val="24"/>
              </w:rPr>
              <w:t>找平，再铺设宽</w:t>
            </w:r>
            <w:r w:rsidR="006A5F0C" w:rsidRPr="008C06C4">
              <w:rPr>
                <w:rFonts w:asciiTheme="minorEastAsia" w:eastAsiaTheme="minorEastAsia" w:hAnsiTheme="minorEastAsia"/>
                <w:sz w:val="24"/>
                <w:szCs w:val="24"/>
              </w:rPr>
              <w:t>0.5m</w:t>
            </w:r>
            <w:r w:rsidR="006A5F0C" w:rsidRPr="008C06C4">
              <w:rPr>
                <w:rFonts w:asciiTheme="minorEastAsia" w:eastAsiaTheme="minorEastAsia" w:hAnsiTheme="minorEastAsia" w:hint="eastAsia"/>
                <w:sz w:val="24"/>
                <w:szCs w:val="24"/>
              </w:rPr>
              <w:t>、厚2</w:t>
            </w:r>
            <w:r w:rsidR="006A5F0C" w:rsidRPr="008C06C4">
              <w:rPr>
                <w:rFonts w:asciiTheme="minorEastAsia" w:eastAsiaTheme="minorEastAsia" w:hAnsiTheme="minorEastAsia"/>
                <w:sz w:val="24"/>
                <w:szCs w:val="24"/>
              </w:rPr>
              <w:t>0mm</w:t>
            </w:r>
            <w:proofErr w:type="gramStart"/>
            <w:r w:rsidR="006A5F0C" w:rsidRPr="008C06C4">
              <w:rPr>
                <w:rFonts w:asciiTheme="minorEastAsia" w:eastAsiaTheme="minorEastAsia" w:hAnsiTheme="minorEastAsia" w:hint="eastAsia"/>
                <w:sz w:val="24"/>
                <w:szCs w:val="24"/>
              </w:rPr>
              <w:t>的塑木拼接</w:t>
            </w:r>
            <w:proofErr w:type="gramEnd"/>
            <w:r w:rsidR="006A5F0C" w:rsidRPr="008C06C4">
              <w:rPr>
                <w:rFonts w:asciiTheme="minorEastAsia" w:eastAsiaTheme="minorEastAsia" w:hAnsiTheme="minorEastAsia" w:hint="eastAsia"/>
                <w:sz w:val="24"/>
                <w:szCs w:val="24"/>
              </w:rPr>
              <w:t>地板，</w:t>
            </w:r>
            <w:r w:rsidR="006A5F0C" w:rsidRPr="00630F8D">
              <w:rPr>
                <w:rFonts w:asciiTheme="minorEastAsia" w:eastAsiaTheme="minorEastAsia" w:hAnsiTheme="minorEastAsia" w:hint="eastAsia"/>
                <w:sz w:val="24"/>
                <w:szCs w:val="24"/>
              </w:rPr>
              <w:t>面积约6㎡</w:t>
            </w:r>
            <w:r w:rsidR="006A5F0C" w:rsidRPr="008C06C4">
              <w:rPr>
                <w:rFonts w:asciiTheme="minorEastAsia" w:eastAsiaTheme="minorEastAsia" w:hAnsiTheme="minorEastAsia" w:hint="eastAsia"/>
                <w:sz w:val="24"/>
                <w:szCs w:val="24"/>
              </w:rPr>
              <w:t>。完成面不得存在尖角、刺突等情况，</w:t>
            </w:r>
            <w:proofErr w:type="gramStart"/>
            <w:r w:rsidR="006A5F0C" w:rsidRPr="008C06C4">
              <w:rPr>
                <w:rFonts w:asciiTheme="minorEastAsia" w:eastAsiaTheme="minorEastAsia" w:hAnsiTheme="minorEastAsia" w:hint="eastAsia"/>
                <w:sz w:val="24"/>
                <w:szCs w:val="24"/>
              </w:rPr>
              <w:t>阴阳角倒圆角</w:t>
            </w:r>
            <w:proofErr w:type="gramEnd"/>
            <w:r w:rsidR="006A5F0C" w:rsidRPr="008C06C4">
              <w:rPr>
                <w:rFonts w:asciiTheme="minorEastAsia" w:eastAsiaTheme="minorEastAsia" w:hAnsiTheme="minorEastAsia" w:hint="eastAsia"/>
                <w:sz w:val="24"/>
                <w:szCs w:val="24"/>
              </w:rPr>
              <w:t>处理。颜色由园方指定。</w:t>
            </w:r>
          </w:p>
        </w:tc>
        <w:tc>
          <w:tcPr>
            <w:tcW w:w="708" w:type="dxa"/>
            <w:tcBorders>
              <w:left w:val="single" w:sz="4" w:space="0" w:color="auto"/>
              <w:right w:val="single" w:sz="4" w:space="0" w:color="auto"/>
            </w:tcBorders>
            <w:vAlign w:val="center"/>
          </w:tcPr>
          <w:p w:rsidR="00407086" w:rsidRPr="008C06C4" w:rsidRDefault="00407086" w:rsidP="00FE2F10">
            <w:pPr>
              <w:jc w:val="center"/>
              <w:rPr>
                <w:rFonts w:eastAsiaTheme="minorEastAsia" w:hAnsiTheme="minorEastAsia"/>
                <w:sz w:val="24"/>
              </w:rPr>
            </w:pPr>
            <w:proofErr w:type="gramStart"/>
            <w:r w:rsidRPr="008C06C4">
              <w:rPr>
                <w:rFonts w:eastAsiaTheme="minorEastAsia" w:hAnsiTheme="minorEastAsia" w:hint="eastAsia"/>
                <w:sz w:val="24"/>
              </w:rPr>
              <w:lastRenderedPageBreak/>
              <w:t>个</w:t>
            </w:r>
            <w:proofErr w:type="gramEnd"/>
          </w:p>
        </w:tc>
        <w:tc>
          <w:tcPr>
            <w:tcW w:w="709" w:type="dxa"/>
            <w:tcBorders>
              <w:left w:val="single" w:sz="4" w:space="0" w:color="auto"/>
            </w:tcBorders>
            <w:vAlign w:val="center"/>
          </w:tcPr>
          <w:p w:rsidR="00407086" w:rsidRPr="008C06C4" w:rsidRDefault="00407086" w:rsidP="00FE2F10">
            <w:pPr>
              <w:jc w:val="center"/>
              <w:rPr>
                <w:rFonts w:eastAsiaTheme="minorEastAsia" w:hAnsiTheme="minorEastAsia"/>
                <w:sz w:val="24"/>
              </w:rPr>
            </w:pPr>
            <w:r w:rsidRPr="008C06C4">
              <w:rPr>
                <w:rFonts w:eastAsiaTheme="minorEastAsia" w:hAnsiTheme="minorEastAsia"/>
                <w:sz w:val="24"/>
              </w:rPr>
              <w:t>2</w:t>
            </w:r>
          </w:p>
        </w:tc>
        <w:tc>
          <w:tcPr>
            <w:tcW w:w="1276" w:type="dxa"/>
            <w:vAlign w:val="center"/>
          </w:tcPr>
          <w:p w:rsidR="00407086" w:rsidRPr="008C06C4" w:rsidRDefault="00407086"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407086" w:rsidRPr="008C06C4" w:rsidRDefault="00407086"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407086" w:rsidRPr="008C06C4" w:rsidRDefault="00407086" w:rsidP="00FE2F10">
            <w:pPr>
              <w:jc w:val="center"/>
              <w:rPr>
                <w:rFonts w:asciiTheme="minorEastAsia" w:eastAsiaTheme="minorEastAsia" w:hAnsiTheme="minorEastAsia"/>
                <w:sz w:val="24"/>
                <w:szCs w:val="24"/>
              </w:rPr>
            </w:pPr>
          </w:p>
        </w:tc>
      </w:tr>
      <w:tr w:rsidR="00407086" w:rsidRPr="008C06C4" w:rsidTr="0036446D">
        <w:trPr>
          <w:trHeight w:val="454"/>
          <w:jc w:val="center"/>
        </w:trPr>
        <w:tc>
          <w:tcPr>
            <w:tcW w:w="1186" w:type="dxa"/>
            <w:vAlign w:val="center"/>
          </w:tcPr>
          <w:p w:rsidR="00407086" w:rsidRPr="008C06C4" w:rsidRDefault="00F8702E"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lastRenderedPageBreak/>
              <w:t>4</w:t>
            </w:r>
          </w:p>
        </w:tc>
        <w:tc>
          <w:tcPr>
            <w:tcW w:w="1477" w:type="dxa"/>
            <w:vAlign w:val="center"/>
          </w:tcPr>
          <w:p w:rsidR="00407086" w:rsidRPr="008C06C4" w:rsidRDefault="00F8702E" w:rsidP="00F8702E">
            <w:pPr>
              <w:jc w:val="center"/>
              <w:rPr>
                <w:rFonts w:asciiTheme="minorEastAsia" w:eastAsiaTheme="minorEastAsia" w:hAnsiTheme="minorEastAsia"/>
                <w:sz w:val="24"/>
                <w:szCs w:val="24"/>
              </w:rPr>
            </w:pPr>
            <w:r w:rsidRPr="008C06C4">
              <w:rPr>
                <w:rFonts w:hint="eastAsia"/>
                <w:sz w:val="24"/>
                <w:szCs w:val="24"/>
              </w:rPr>
              <w:t>给排水管道敷设</w:t>
            </w:r>
          </w:p>
        </w:tc>
        <w:tc>
          <w:tcPr>
            <w:tcW w:w="6521" w:type="dxa"/>
            <w:tcBorders>
              <w:top w:val="single" w:sz="4" w:space="0" w:color="auto"/>
              <w:right w:val="single" w:sz="4" w:space="0" w:color="auto"/>
            </w:tcBorders>
            <w:vAlign w:val="center"/>
          </w:tcPr>
          <w:p w:rsidR="00407086" w:rsidRPr="008C06C4" w:rsidRDefault="00F8702E" w:rsidP="002944C3">
            <w:pPr>
              <w:rPr>
                <w:rFonts w:asciiTheme="minorEastAsia" w:eastAsiaTheme="minorEastAsia" w:hAnsiTheme="minorEastAsia"/>
                <w:sz w:val="24"/>
                <w:szCs w:val="24"/>
              </w:rPr>
            </w:pPr>
            <w:r w:rsidRPr="008C06C4">
              <w:rPr>
                <w:rFonts w:hint="eastAsia"/>
                <w:sz w:val="24"/>
                <w:szCs w:val="24"/>
              </w:rPr>
              <w:t>水渠、水池北侧敷设给排水管道，给水管道主管采用</w:t>
            </w:r>
            <w:r w:rsidRPr="008C06C4">
              <w:rPr>
                <w:rFonts w:hint="eastAsia"/>
                <w:sz w:val="24"/>
                <w:szCs w:val="24"/>
              </w:rPr>
              <w:t>D</w:t>
            </w:r>
            <w:r w:rsidRPr="008C06C4">
              <w:rPr>
                <w:sz w:val="24"/>
                <w:szCs w:val="24"/>
              </w:rPr>
              <w:t>N</w:t>
            </w:r>
            <w:r w:rsidRPr="008C06C4">
              <w:rPr>
                <w:rFonts w:hint="eastAsia"/>
                <w:sz w:val="24"/>
                <w:szCs w:val="24"/>
              </w:rPr>
              <w:t>6</w:t>
            </w:r>
            <w:r w:rsidRPr="008C06C4">
              <w:rPr>
                <w:sz w:val="24"/>
                <w:szCs w:val="24"/>
              </w:rPr>
              <w:t>0ppr</w:t>
            </w:r>
            <w:r w:rsidRPr="008C06C4">
              <w:rPr>
                <w:rFonts w:hint="eastAsia"/>
                <w:sz w:val="24"/>
                <w:szCs w:val="24"/>
              </w:rPr>
              <w:t>保温管</w:t>
            </w:r>
            <w:r w:rsidR="000627CD">
              <w:rPr>
                <w:rFonts w:hint="eastAsia"/>
                <w:sz w:val="24"/>
                <w:szCs w:val="24"/>
              </w:rPr>
              <w:t>(</w:t>
            </w:r>
            <w:r w:rsidR="002944C3" w:rsidRPr="008C06C4">
              <w:rPr>
                <w:rFonts w:hint="eastAsia"/>
                <w:sz w:val="24"/>
                <w:szCs w:val="24"/>
              </w:rPr>
              <w:t>可</w:t>
            </w:r>
            <w:r w:rsidR="00564361" w:rsidRPr="008C06C4">
              <w:rPr>
                <w:rFonts w:hint="eastAsia"/>
                <w:sz w:val="24"/>
                <w:szCs w:val="24"/>
              </w:rPr>
              <w:t>从教室外侧接入</w:t>
            </w:r>
            <w:r w:rsidR="000627CD">
              <w:rPr>
                <w:rFonts w:hint="eastAsia"/>
                <w:sz w:val="24"/>
                <w:szCs w:val="24"/>
              </w:rPr>
              <w:t>)</w:t>
            </w:r>
            <w:r w:rsidRPr="008C06C4">
              <w:rPr>
                <w:rFonts w:hint="eastAsia"/>
                <w:sz w:val="24"/>
                <w:szCs w:val="24"/>
              </w:rPr>
              <w:t>，排水管主管采用</w:t>
            </w:r>
            <w:r w:rsidRPr="008C06C4">
              <w:rPr>
                <w:rFonts w:hint="eastAsia"/>
                <w:sz w:val="24"/>
                <w:szCs w:val="24"/>
              </w:rPr>
              <w:t>De</w:t>
            </w:r>
            <w:r w:rsidRPr="008C06C4">
              <w:rPr>
                <w:sz w:val="24"/>
                <w:szCs w:val="24"/>
              </w:rPr>
              <w:t>110PVC</w:t>
            </w:r>
            <w:r w:rsidRPr="008C06C4">
              <w:rPr>
                <w:rFonts w:hint="eastAsia"/>
                <w:sz w:val="24"/>
                <w:szCs w:val="24"/>
              </w:rPr>
              <w:t>管</w:t>
            </w:r>
            <w:r w:rsidR="000627CD">
              <w:rPr>
                <w:rFonts w:hint="eastAsia"/>
                <w:sz w:val="24"/>
                <w:szCs w:val="24"/>
              </w:rPr>
              <w:t>(</w:t>
            </w:r>
            <w:r w:rsidRPr="008C06C4">
              <w:rPr>
                <w:rFonts w:hint="eastAsia"/>
                <w:sz w:val="24"/>
                <w:szCs w:val="24"/>
              </w:rPr>
              <w:t>壁厚</w:t>
            </w:r>
            <w:r w:rsidRPr="008C06C4">
              <w:rPr>
                <w:rFonts w:hint="eastAsia"/>
                <w:sz w:val="24"/>
                <w:szCs w:val="24"/>
              </w:rPr>
              <w:t>3</w:t>
            </w:r>
            <w:r w:rsidRPr="008C06C4">
              <w:rPr>
                <w:sz w:val="24"/>
                <w:szCs w:val="24"/>
              </w:rPr>
              <w:t>.2mm</w:t>
            </w:r>
            <w:r w:rsidR="000627CD">
              <w:rPr>
                <w:rFonts w:hint="eastAsia"/>
                <w:sz w:val="24"/>
                <w:szCs w:val="24"/>
              </w:rPr>
              <w:t>)</w:t>
            </w:r>
            <w:r w:rsidRPr="008C06C4">
              <w:rPr>
                <w:rFonts w:hint="eastAsia"/>
                <w:sz w:val="24"/>
                <w:szCs w:val="24"/>
              </w:rPr>
              <w:t>，就近接入活动场地排水沟</w:t>
            </w:r>
            <w:r w:rsidR="002944C3" w:rsidRPr="008C06C4">
              <w:rPr>
                <w:rFonts w:hint="eastAsia"/>
                <w:sz w:val="24"/>
                <w:szCs w:val="24"/>
              </w:rPr>
              <w:t>。给排水管道长度依据地形要求，</w:t>
            </w:r>
            <w:r w:rsidRPr="008C06C4">
              <w:rPr>
                <w:rFonts w:hint="eastAsia"/>
                <w:sz w:val="24"/>
                <w:szCs w:val="24"/>
              </w:rPr>
              <w:t>管道均采用直</w:t>
            </w:r>
            <w:proofErr w:type="gramStart"/>
            <w:r w:rsidRPr="008C06C4">
              <w:rPr>
                <w:rFonts w:hint="eastAsia"/>
                <w:sz w:val="24"/>
                <w:szCs w:val="24"/>
              </w:rPr>
              <w:t>埋方式</w:t>
            </w:r>
            <w:proofErr w:type="gramEnd"/>
            <w:r w:rsidRPr="008C06C4">
              <w:rPr>
                <w:rFonts w:hint="eastAsia"/>
                <w:sz w:val="24"/>
                <w:szCs w:val="24"/>
              </w:rPr>
              <w:t>敷设，埋置深度约</w:t>
            </w:r>
            <w:r w:rsidRPr="008C06C4">
              <w:rPr>
                <w:rFonts w:hint="eastAsia"/>
                <w:sz w:val="24"/>
                <w:szCs w:val="24"/>
              </w:rPr>
              <w:t>0.5m</w:t>
            </w:r>
            <w:r w:rsidR="00D9089F" w:rsidRPr="008C06C4">
              <w:rPr>
                <w:rFonts w:hint="eastAsia"/>
                <w:sz w:val="24"/>
                <w:szCs w:val="24"/>
              </w:rPr>
              <w:t>。若</w:t>
            </w:r>
            <w:r w:rsidRPr="008C06C4">
              <w:rPr>
                <w:rFonts w:hint="eastAsia"/>
                <w:sz w:val="24"/>
                <w:szCs w:val="24"/>
              </w:rPr>
              <w:t>给水接入点穿活动场地，须进行</w:t>
            </w:r>
            <w:bookmarkStart w:id="0" w:name="_GoBack"/>
            <w:bookmarkEnd w:id="0"/>
            <w:r w:rsidRPr="008C06C4">
              <w:rPr>
                <w:rFonts w:hint="eastAsia"/>
                <w:sz w:val="24"/>
                <w:szCs w:val="24"/>
              </w:rPr>
              <w:t>混凝土路面和塑胶场地恢复，同时避开其它管道井，并做好保护措施，就近接入给水点时应设置阀门和检修井。</w:t>
            </w:r>
          </w:p>
        </w:tc>
        <w:tc>
          <w:tcPr>
            <w:tcW w:w="708" w:type="dxa"/>
            <w:tcBorders>
              <w:left w:val="single" w:sz="4" w:space="0" w:color="auto"/>
              <w:right w:val="single" w:sz="4" w:space="0" w:color="auto"/>
            </w:tcBorders>
            <w:vAlign w:val="center"/>
          </w:tcPr>
          <w:p w:rsidR="00407086" w:rsidRPr="008C06C4" w:rsidRDefault="00D9089F" w:rsidP="00FE2F10">
            <w:pPr>
              <w:widowControl/>
              <w:jc w:val="center"/>
              <w:textAlignment w:val="center"/>
              <w:rPr>
                <w:rFonts w:eastAsiaTheme="minorEastAsia"/>
                <w:sz w:val="24"/>
              </w:rPr>
            </w:pPr>
            <w:r w:rsidRPr="008C06C4">
              <w:rPr>
                <w:rFonts w:eastAsiaTheme="minorEastAsia" w:hAnsiTheme="minorEastAsia" w:hint="eastAsia"/>
                <w:sz w:val="24"/>
                <w:shd w:val="clear" w:color="auto" w:fill="FFFFFF"/>
              </w:rPr>
              <w:t>项</w:t>
            </w:r>
          </w:p>
        </w:tc>
        <w:tc>
          <w:tcPr>
            <w:tcW w:w="709" w:type="dxa"/>
            <w:tcBorders>
              <w:left w:val="single" w:sz="4" w:space="0" w:color="auto"/>
            </w:tcBorders>
            <w:vAlign w:val="center"/>
          </w:tcPr>
          <w:p w:rsidR="00407086" w:rsidRPr="008C06C4" w:rsidRDefault="00407086" w:rsidP="00FE2F10">
            <w:pPr>
              <w:widowControl/>
              <w:jc w:val="center"/>
              <w:textAlignment w:val="center"/>
              <w:rPr>
                <w:rFonts w:eastAsiaTheme="minorEastAsia"/>
                <w:sz w:val="24"/>
              </w:rPr>
            </w:pPr>
            <w:r w:rsidRPr="008C06C4">
              <w:rPr>
                <w:rFonts w:eastAsiaTheme="minorEastAsia"/>
                <w:sz w:val="24"/>
              </w:rPr>
              <w:t>1</w:t>
            </w:r>
          </w:p>
        </w:tc>
        <w:tc>
          <w:tcPr>
            <w:tcW w:w="1276" w:type="dxa"/>
            <w:vAlign w:val="center"/>
          </w:tcPr>
          <w:p w:rsidR="00407086" w:rsidRPr="008C06C4" w:rsidRDefault="00407086"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407086" w:rsidRPr="008C06C4" w:rsidRDefault="00407086"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407086" w:rsidRPr="008C06C4" w:rsidRDefault="00407086" w:rsidP="00FE2F10">
            <w:pPr>
              <w:jc w:val="center"/>
              <w:rPr>
                <w:rFonts w:asciiTheme="minorEastAsia" w:eastAsiaTheme="minorEastAsia" w:hAnsiTheme="minorEastAsia"/>
                <w:sz w:val="24"/>
                <w:szCs w:val="24"/>
              </w:rPr>
            </w:pPr>
          </w:p>
        </w:tc>
      </w:tr>
      <w:tr w:rsidR="0081564E" w:rsidRPr="008C06C4" w:rsidTr="0036446D">
        <w:trPr>
          <w:trHeight w:val="454"/>
          <w:jc w:val="center"/>
        </w:trPr>
        <w:tc>
          <w:tcPr>
            <w:tcW w:w="1186" w:type="dxa"/>
            <w:vAlign w:val="center"/>
          </w:tcPr>
          <w:p w:rsidR="0081564E" w:rsidRPr="008C06C4" w:rsidRDefault="0081564E" w:rsidP="00E20244">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5</w:t>
            </w:r>
          </w:p>
        </w:tc>
        <w:tc>
          <w:tcPr>
            <w:tcW w:w="1477" w:type="dxa"/>
            <w:vAlign w:val="center"/>
          </w:tcPr>
          <w:p w:rsidR="0081564E" w:rsidRPr="008C06C4" w:rsidRDefault="00D13F48" w:rsidP="00E20244">
            <w:pPr>
              <w:jc w:val="center"/>
              <w:rPr>
                <w:rFonts w:asciiTheme="minorEastAsia" w:eastAsiaTheme="minorEastAsia" w:hAnsiTheme="minorEastAsia"/>
                <w:sz w:val="24"/>
                <w:szCs w:val="24"/>
              </w:rPr>
            </w:pPr>
            <w:proofErr w:type="gramStart"/>
            <w:r w:rsidRPr="008C06C4">
              <w:rPr>
                <w:rFonts w:asciiTheme="minorEastAsia" w:eastAsiaTheme="minorEastAsia" w:hAnsiTheme="minorEastAsia" w:hint="eastAsia"/>
                <w:sz w:val="24"/>
                <w:szCs w:val="24"/>
              </w:rPr>
              <w:t>攀爬区</w:t>
            </w:r>
            <w:proofErr w:type="gramEnd"/>
            <w:r w:rsidR="0081564E" w:rsidRPr="008C06C4">
              <w:rPr>
                <w:rFonts w:asciiTheme="minorEastAsia" w:eastAsiaTheme="minorEastAsia" w:hAnsiTheme="minorEastAsia" w:hint="eastAsia"/>
                <w:sz w:val="24"/>
                <w:szCs w:val="24"/>
              </w:rPr>
              <w:t>场地</w:t>
            </w:r>
            <w:r w:rsidR="00A91EAF" w:rsidRPr="008C06C4">
              <w:rPr>
                <w:rFonts w:asciiTheme="minorEastAsia" w:eastAsiaTheme="minorEastAsia" w:hAnsiTheme="minorEastAsia" w:hint="eastAsia"/>
                <w:sz w:val="24"/>
                <w:szCs w:val="24"/>
              </w:rPr>
              <w:t>处理</w:t>
            </w:r>
          </w:p>
        </w:tc>
        <w:tc>
          <w:tcPr>
            <w:tcW w:w="6521" w:type="dxa"/>
            <w:tcBorders>
              <w:top w:val="single" w:sz="4" w:space="0" w:color="auto"/>
              <w:right w:val="single" w:sz="4" w:space="0" w:color="auto"/>
            </w:tcBorders>
            <w:vAlign w:val="center"/>
          </w:tcPr>
          <w:p w:rsidR="00CC312F" w:rsidRPr="008C06C4" w:rsidRDefault="00D13F48" w:rsidP="00707A76">
            <w:pPr>
              <w:rPr>
                <w:sz w:val="24"/>
                <w:szCs w:val="24"/>
              </w:rPr>
            </w:pPr>
            <w:r w:rsidRPr="008C06C4">
              <w:rPr>
                <w:rFonts w:asciiTheme="minorEastAsia" w:eastAsiaTheme="minorEastAsia" w:hAnsiTheme="minorEastAsia"/>
                <w:sz w:val="24"/>
                <w:szCs w:val="24"/>
              </w:rPr>
              <w:t>(1)</w:t>
            </w:r>
            <w:r w:rsidR="00754C42" w:rsidRPr="008C06C4">
              <w:rPr>
                <w:rFonts w:hint="eastAsia"/>
                <w:sz w:val="24"/>
                <w:szCs w:val="24"/>
              </w:rPr>
              <w:t>位于</w:t>
            </w:r>
            <w:r w:rsidR="0081564E" w:rsidRPr="008C06C4">
              <w:rPr>
                <w:rFonts w:hint="eastAsia"/>
                <w:sz w:val="24"/>
                <w:szCs w:val="24"/>
              </w:rPr>
              <w:t>园内西侧绿化</w:t>
            </w:r>
            <w:r w:rsidR="00754C42" w:rsidRPr="008C06C4">
              <w:rPr>
                <w:rFonts w:hint="eastAsia"/>
                <w:sz w:val="24"/>
                <w:szCs w:val="24"/>
              </w:rPr>
              <w:t>区域，</w:t>
            </w:r>
            <w:r w:rsidR="0081564E" w:rsidRPr="008C06C4">
              <w:rPr>
                <w:rFonts w:hint="eastAsia"/>
                <w:sz w:val="24"/>
                <w:szCs w:val="24"/>
              </w:rPr>
              <w:t>场地面积约</w:t>
            </w:r>
            <w:r w:rsidR="0081564E" w:rsidRPr="008C06C4">
              <w:rPr>
                <w:rFonts w:hint="eastAsia"/>
                <w:sz w:val="24"/>
                <w:szCs w:val="24"/>
              </w:rPr>
              <w:t>100</w:t>
            </w:r>
            <w:r w:rsidR="0081564E" w:rsidRPr="008C06C4">
              <w:rPr>
                <w:rFonts w:hint="eastAsia"/>
                <w:sz w:val="24"/>
                <w:szCs w:val="24"/>
              </w:rPr>
              <w:t>㎡</w:t>
            </w:r>
            <w:r w:rsidR="000A4DA0" w:rsidRPr="008C06C4">
              <w:rPr>
                <w:rFonts w:hint="eastAsia"/>
                <w:sz w:val="24"/>
                <w:szCs w:val="24"/>
              </w:rPr>
              <w:t>，灌木铲除、乔木修整</w:t>
            </w:r>
            <w:r w:rsidR="00537BEE" w:rsidRPr="008C06C4">
              <w:rPr>
                <w:rFonts w:hint="eastAsia"/>
                <w:sz w:val="24"/>
                <w:szCs w:val="24"/>
              </w:rPr>
              <w:t>，</w:t>
            </w:r>
            <w:r w:rsidR="000A4DA0" w:rsidRPr="008C06C4">
              <w:rPr>
                <w:rFonts w:hint="eastAsia"/>
                <w:sz w:val="24"/>
                <w:szCs w:val="24"/>
              </w:rPr>
              <w:t>按照园方要求设置坡度要求</w:t>
            </w:r>
            <w:r w:rsidR="0081564E" w:rsidRPr="008C06C4">
              <w:rPr>
                <w:rFonts w:hint="eastAsia"/>
                <w:sz w:val="24"/>
                <w:szCs w:val="24"/>
              </w:rPr>
              <w:t>平整</w:t>
            </w:r>
            <w:r w:rsidR="00EC227C" w:rsidRPr="008C06C4">
              <w:rPr>
                <w:rFonts w:hint="eastAsia"/>
                <w:sz w:val="24"/>
                <w:szCs w:val="24"/>
              </w:rPr>
              <w:t>，</w:t>
            </w:r>
            <w:r w:rsidR="009B384C" w:rsidRPr="008C06C4">
              <w:rPr>
                <w:rFonts w:hint="eastAsia"/>
                <w:sz w:val="24"/>
                <w:szCs w:val="24"/>
              </w:rPr>
              <w:t>不得损害乔木树干及根系</w:t>
            </w:r>
            <w:r w:rsidR="00EC227C" w:rsidRPr="008C06C4">
              <w:rPr>
                <w:rFonts w:hint="eastAsia"/>
                <w:sz w:val="24"/>
                <w:szCs w:val="24"/>
              </w:rPr>
              <w:t>。</w:t>
            </w:r>
          </w:p>
          <w:p w:rsidR="00537BEE" w:rsidRPr="008C06C4" w:rsidRDefault="00D13F48" w:rsidP="00707A76">
            <w:pPr>
              <w:rPr>
                <w:sz w:val="24"/>
                <w:szCs w:val="24"/>
              </w:rPr>
            </w:pPr>
            <w:r w:rsidRPr="008C06C4">
              <w:rPr>
                <w:rFonts w:asciiTheme="minorEastAsia" w:eastAsiaTheme="minorEastAsia" w:hAnsiTheme="minorEastAsia"/>
                <w:sz w:val="24"/>
                <w:szCs w:val="24"/>
              </w:rPr>
              <w:t>(2)</w:t>
            </w:r>
            <w:r w:rsidR="00EC227C" w:rsidRPr="008C06C4">
              <w:rPr>
                <w:rFonts w:hint="eastAsia"/>
                <w:sz w:val="24"/>
                <w:szCs w:val="24"/>
              </w:rPr>
              <w:t>北部</w:t>
            </w:r>
            <w:r w:rsidR="00CC312F" w:rsidRPr="008C06C4">
              <w:rPr>
                <w:rFonts w:hint="eastAsia"/>
                <w:sz w:val="24"/>
                <w:szCs w:val="24"/>
              </w:rPr>
              <w:t>约</w:t>
            </w:r>
            <w:r w:rsidR="00CC312F" w:rsidRPr="008C06C4">
              <w:rPr>
                <w:rFonts w:hint="eastAsia"/>
                <w:sz w:val="24"/>
                <w:szCs w:val="24"/>
              </w:rPr>
              <w:t>20</w:t>
            </w:r>
            <w:r w:rsidR="00CC312F" w:rsidRPr="008C06C4">
              <w:rPr>
                <w:rFonts w:hint="eastAsia"/>
                <w:sz w:val="24"/>
                <w:szCs w:val="24"/>
              </w:rPr>
              <w:t>㎡</w:t>
            </w:r>
            <w:r w:rsidR="00913625" w:rsidRPr="008C06C4">
              <w:rPr>
                <w:rFonts w:hint="eastAsia"/>
                <w:sz w:val="24"/>
                <w:szCs w:val="24"/>
              </w:rPr>
              <w:t>区域，</w:t>
            </w:r>
            <w:r w:rsidR="00CC312F" w:rsidRPr="008C06C4">
              <w:rPr>
                <w:rFonts w:hint="eastAsia"/>
                <w:sz w:val="24"/>
                <w:szCs w:val="24"/>
              </w:rPr>
              <w:t>设置</w:t>
            </w:r>
            <w:r w:rsidR="00CC312F" w:rsidRPr="008C06C4">
              <w:rPr>
                <w:rFonts w:hint="eastAsia"/>
                <w:sz w:val="24"/>
                <w:szCs w:val="24"/>
              </w:rPr>
              <w:t>3-5</w:t>
            </w:r>
            <w:r w:rsidR="00CC312F" w:rsidRPr="008C06C4">
              <w:rPr>
                <w:rFonts w:hint="eastAsia"/>
                <w:sz w:val="24"/>
                <w:szCs w:val="24"/>
              </w:rPr>
              <w:t>个树池，</w:t>
            </w:r>
            <w:r w:rsidR="001A7ED3" w:rsidRPr="008C06C4">
              <w:rPr>
                <w:rFonts w:hint="eastAsia"/>
                <w:sz w:val="24"/>
                <w:szCs w:val="24"/>
              </w:rPr>
              <w:t>围绕树池</w:t>
            </w:r>
            <w:r w:rsidR="00CC312F" w:rsidRPr="008C06C4">
              <w:rPr>
                <w:rFonts w:hint="eastAsia"/>
                <w:sz w:val="24"/>
                <w:szCs w:val="24"/>
              </w:rPr>
              <w:t>四周</w:t>
            </w:r>
            <w:r w:rsidR="00E07524" w:rsidRPr="008C06C4">
              <w:rPr>
                <w:rFonts w:hint="eastAsia"/>
                <w:sz w:val="24"/>
                <w:szCs w:val="24"/>
              </w:rPr>
              <w:t>建造宽度约</w:t>
            </w:r>
            <w:r w:rsidR="00E07524" w:rsidRPr="008C06C4">
              <w:rPr>
                <w:rFonts w:hint="eastAsia"/>
                <w:sz w:val="24"/>
                <w:szCs w:val="24"/>
              </w:rPr>
              <w:t>1m</w:t>
            </w:r>
            <w:r w:rsidR="00E07524" w:rsidRPr="008C06C4">
              <w:rPr>
                <w:rFonts w:hint="eastAsia"/>
                <w:sz w:val="24"/>
                <w:szCs w:val="24"/>
              </w:rPr>
              <w:t>、不少于</w:t>
            </w:r>
            <w:r w:rsidR="00E07524" w:rsidRPr="008C06C4">
              <w:rPr>
                <w:rFonts w:hint="eastAsia"/>
                <w:sz w:val="24"/>
                <w:szCs w:val="24"/>
              </w:rPr>
              <w:t>5</w:t>
            </w:r>
            <w:r w:rsidR="00E07524" w:rsidRPr="008C06C4">
              <w:rPr>
                <w:rFonts w:hint="eastAsia"/>
                <w:sz w:val="24"/>
                <w:szCs w:val="24"/>
              </w:rPr>
              <w:t>种</w:t>
            </w:r>
            <w:r w:rsidR="00E07524" w:rsidRPr="008C06C4">
              <w:rPr>
                <w:sz w:val="24"/>
                <w:szCs w:val="24"/>
              </w:rPr>
              <w:t>多材质体感小路</w:t>
            </w:r>
            <w:r w:rsidR="000627CD">
              <w:rPr>
                <w:sz w:val="24"/>
                <w:szCs w:val="24"/>
              </w:rPr>
              <w:t>(</w:t>
            </w:r>
            <w:r w:rsidR="001A7ED3" w:rsidRPr="008C06C4">
              <w:rPr>
                <w:rFonts w:hint="eastAsia"/>
                <w:sz w:val="24"/>
                <w:szCs w:val="24"/>
              </w:rPr>
              <w:t>具体要求由园方指</w:t>
            </w:r>
            <w:r w:rsidR="001A7ED3" w:rsidRPr="008C06C4">
              <w:rPr>
                <w:rFonts w:hint="eastAsia"/>
                <w:sz w:val="24"/>
                <w:szCs w:val="24"/>
              </w:rPr>
              <w:lastRenderedPageBreak/>
              <w:t>定</w:t>
            </w:r>
            <w:r w:rsidR="000627CD">
              <w:rPr>
                <w:sz w:val="24"/>
                <w:szCs w:val="24"/>
              </w:rPr>
              <w:t>)</w:t>
            </w:r>
            <w:r w:rsidR="001A7ED3" w:rsidRPr="008C06C4">
              <w:rPr>
                <w:sz w:val="24"/>
                <w:szCs w:val="24"/>
              </w:rPr>
              <w:t>，</w:t>
            </w:r>
            <w:r w:rsidR="00F66F5D" w:rsidRPr="008C06C4">
              <w:rPr>
                <w:sz w:val="24"/>
                <w:szCs w:val="24"/>
              </w:rPr>
              <w:t>体感小路</w:t>
            </w:r>
            <w:r w:rsidR="00913625" w:rsidRPr="008C06C4">
              <w:rPr>
                <w:rFonts w:hint="eastAsia"/>
                <w:sz w:val="24"/>
                <w:szCs w:val="24"/>
              </w:rPr>
              <w:t>具备挡土功能。</w:t>
            </w:r>
          </w:p>
          <w:p w:rsidR="0081564E" w:rsidRPr="008C06C4" w:rsidRDefault="00D13F48" w:rsidP="00707A76">
            <w:pPr>
              <w:rPr>
                <w:sz w:val="24"/>
                <w:szCs w:val="24"/>
              </w:rPr>
            </w:pPr>
            <w:r w:rsidRPr="008C06C4">
              <w:rPr>
                <w:rFonts w:asciiTheme="minorEastAsia" w:eastAsiaTheme="minorEastAsia" w:hAnsiTheme="minorEastAsia"/>
                <w:sz w:val="24"/>
                <w:szCs w:val="24"/>
              </w:rPr>
              <w:t>(3)</w:t>
            </w:r>
            <w:r w:rsidR="00913625" w:rsidRPr="008C06C4">
              <w:rPr>
                <w:rFonts w:hint="eastAsia"/>
                <w:sz w:val="24"/>
                <w:szCs w:val="24"/>
              </w:rPr>
              <w:t>南部约</w:t>
            </w:r>
            <w:r w:rsidR="00913625" w:rsidRPr="008C06C4">
              <w:rPr>
                <w:rFonts w:hint="eastAsia"/>
                <w:sz w:val="24"/>
                <w:szCs w:val="24"/>
              </w:rPr>
              <w:t>80</w:t>
            </w:r>
            <w:r w:rsidR="00913625" w:rsidRPr="008C06C4">
              <w:rPr>
                <w:rFonts w:hint="eastAsia"/>
                <w:sz w:val="24"/>
                <w:szCs w:val="24"/>
              </w:rPr>
              <w:t>㎡区域，</w:t>
            </w:r>
            <w:r w:rsidR="0081564E" w:rsidRPr="008C06C4">
              <w:rPr>
                <w:rFonts w:hint="eastAsia"/>
                <w:sz w:val="24"/>
                <w:szCs w:val="24"/>
              </w:rPr>
              <w:t>向下开挖</w:t>
            </w:r>
            <w:r w:rsidR="0081564E" w:rsidRPr="008C06C4">
              <w:rPr>
                <w:rFonts w:hint="eastAsia"/>
                <w:sz w:val="24"/>
                <w:szCs w:val="24"/>
              </w:rPr>
              <w:t>1</w:t>
            </w:r>
            <w:r w:rsidR="0081564E" w:rsidRPr="008C06C4">
              <w:rPr>
                <w:sz w:val="24"/>
                <w:szCs w:val="24"/>
              </w:rPr>
              <w:t>5</w:t>
            </w:r>
            <w:r w:rsidR="0081564E" w:rsidRPr="008C06C4">
              <w:rPr>
                <w:rFonts w:hint="eastAsia"/>
                <w:sz w:val="24"/>
                <w:szCs w:val="24"/>
              </w:rPr>
              <w:t>0m</w:t>
            </w:r>
            <w:r w:rsidR="0081564E" w:rsidRPr="008C06C4">
              <w:rPr>
                <w:sz w:val="24"/>
                <w:szCs w:val="24"/>
              </w:rPr>
              <w:t>m</w:t>
            </w:r>
            <w:r w:rsidR="0081564E" w:rsidRPr="008C06C4">
              <w:rPr>
                <w:rFonts w:hint="eastAsia"/>
                <w:sz w:val="24"/>
                <w:szCs w:val="24"/>
              </w:rPr>
              <w:t>，将底部</w:t>
            </w:r>
            <w:r w:rsidR="0081564E" w:rsidRPr="008C06C4">
              <w:rPr>
                <w:rFonts w:hint="eastAsia"/>
                <w:sz w:val="24"/>
                <w:szCs w:val="24"/>
              </w:rPr>
              <w:t>200mm</w:t>
            </w:r>
            <w:r w:rsidR="0081564E" w:rsidRPr="008C06C4">
              <w:rPr>
                <w:rFonts w:hint="eastAsia"/>
                <w:sz w:val="24"/>
                <w:szCs w:val="24"/>
              </w:rPr>
              <w:t>厚土体制</w:t>
            </w:r>
            <w:proofErr w:type="gramStart"/>
            <w:r w:rsidR="0081564E" w:rsidRPr="008C06C4">
              <w:rPr>
                <w:rFonts w:hint="eastAsia"/>
                <w:sz w:val="24"/>
                <w:szCs w:val="24"/>
              </w:rPr>
              <w:t>作成</w:t>
            </w:r>
            <w:proofErr w:type="gramEnd"/>
            <w:r w:rsidR="0081564E" w:rsidRPr="008C06C4">
              <w:rPr>
                <w:rFonts w:hint="eastAsia"/>
                <w:sz w:val="24"/>
                <w:szCs w:val="24"/>
              </w:rPr>
              <w:t>三七土后分层压实，浇筑</w:t>
            </w:r>
            <w:r w:rsidR="0081564E" w:rsidRPr="008C06C4">
              <w:rPr>
                <w:rFonts w:hint="eastAsia"/>
                <w:sz w:val="24"/>
                <w:szCs w:val="24"/>
              </w:rPr>
              <w:t>150m</w:t>
            </w:r>
            <w:r w:rsidR="0081564E" w:rsidRPr="008C06C4">
              <w:rPr>
                <w:sz w:val="24"/>
                <w:szCs w:val="24"/>
              </w:rPr>
              <w:t>m</w:t>
            </w:r>
            <w:r w:rsidR="0081564E" w:rsidRPr="008C06C4">
              <w:rPr>
                <w:rFonts w:hint="eastAsia"/>
                <w:sz w:val="24"/>
                <w:szCs w:val="24"/>
              </w:rPr>
              <w:t>厚</w:t>
            </w:r>
            <w:r w:rsidR="0081564E" w:rsidRPr="008C06C4">
              <w:rPr>
                <w:rFonts w:hint="eastAsia"/>
                <w:sz w:val="24"/>
                <w:szCs w:val="24"/>
              </w:rPr>
              <w:t>C</w:t>
            </w:r>
            <w:r w:rsidR="0081564E" w:rsidRPr="008C06C4">
              <w:rPr>
                <w:sz w:val="24"/>
                <w:szCs w:val="24"/>
              </w:rPr>
              <w:t>25</w:t>
            </w:r>
            <w:r w:rsidR="0081564E" w:rsidRPr="008C06C4">
              <w:rPr>
                <w:rFonts w:hint="eastAsia"/>
                <w:sz w:val="24"/>
                <w:szCs w:val="24"/>
              </w:rPr>
              <w:t>混凝土，</w:t>
            </w:r>
            <w:r w:rsidR="0081564E" w:rsidRPr="008C06C4">
              <w:rPr>
                <w:sz w:val="24"/>
                <w:szCs w:val="24"/>
              </w:rPr>
              <w:t>配筋</w:t>
            </w:r>
            <w:r w:rsidR="0081564E" w:rsidRPr="008C06C4">
              <w:rPr>
                <w:rFonts w:hint="eastAsia"/>
                <w:sz w:val="24"/>
                <w:szCs w:val="24"/>
              </w:rPr>
              <w:t>C8@150</w:t>
            </w:r>
            <w:r w:rsidR="0081564E" w:rsidRPr="008C06C4">
              <w:rPr>
                <w:rFonts w:hint="eastAsia"/>
                <w:sz w:val="24"/>
                <w:szCs w:val="24"/>
              </w:rPr>
              <w:t>双层双向，每</w:t>
            </w:r>
            <w:r w:rsidR="0081564E" w:rsidRPr="008C06C4">
              <w:rPr>
                <w:rFonts w:hint="eastAsia"/>
                <w:sz w:val="24"/>
                <w:szCs w:val="24"/>
              </w:rPr>
              <w:t>3~4</w:t>
            </w:r>
            <w:r w:rsidR="0081564E" w:rsidRPr="008C06C4">
              <w:rPr>
                <w:rFonts w:hint="eastAsia"/>
                <w:sz w:val="24"/>
                <w:szCs w:val="24"/>
              </w:rPr>
              <w:t>米分别设置纵横向伸缩缝一道，做好养护工作，待混凝土初凝后，用</w:t>
            </w:r>
            <w:r w:rsidR="0081564E" w:rsidRPr="008C06C4">
              <w:rPr>
                <w:rFonts w:hint="eastAsia"/>
                <w:sz w:val="24"/>
                <w:szCs w:val="24"/>
              </w:rPr>
              <w:t>1</w:t>
            </w:r>
            <w:r w:rsidR="0081564E" w:rsidRPr="008C06C4">
              <w:rPr>
                <w:rFonts w:hint="eastAsia"/>
                <w:sz w:val="24"/>
                <w:szCs w:val="24"/>
              </w:rPr>
              <w:t>：</w:t>
            </w:r>
            <w:r w:rsidR="0081564E" w:rsidRPr="008C06C4">
              <w:rPr>
                <w:rFonts w:hint="eastAsia"/>
                <w:sz w:val="24"/>
                <w:szCs w:val="24"/>
              </w:rPr>
              <w:t>3</w:t>
            </w:r>
            <w:r w:rsidR="0081564E" w:rsidRPr="008C06C4">
              <w:rPr>
                <w:rFonts w:hint="eastAsia"/>
                <w:sz w:val="24"/>
                <w:szCs w:val="24"/>
              </w:rPr>
              <w:t>水泥砂浆找平处理。</w:t>
            </w:r>
          </w:p>
        </w:tc>
        <w:tc>
          <w:tcPr>
            <w:tcW w:w="708" w:type="dxa"/>
            <w:tcBorders>
              <w:left w:val="single" w:sz="4" w:space="0" w:color="auto"/>
              <w:right w:val="single" w:sz="4" w:space="0" w:color="auto"/>
            </w:tcBorders>
            <w:vAlign w:val="center"/>
          </w:tcPr>
          <w:p w:rsidR="0081564E" w:rsidRPr="008C06C4" w:rsidRDefault="0081564E" w:rsidP="00E20244">
            <w:pPr>
              <w:widowControl/>
              <w:jc w:val="center"/>
              <w:textAlignment w:val="center"/>
              <w:rPr>
                <w:rFonts w:eastAsiaTheme="minorEastAsia"/>
                <w:sz w:val="24"/>
              </w:rPr>
            </w:pPr>
            <w:r w:rsidRPr="008C06C4">
              <w:rPr>
                <w:rFonts w:eastAsiaTheme="minorEastAsia" w:hAnsiTheme="minorEastAsia"/>
                <w:sz w:val="24"/>
                <w:shd w:val="clear" w:color="auto" w:fill="FFFFFF"/>
              </w:rPr>
              <w:lastRenderedPageBreak/>
              <w:t>㎡</w:t>
            </w:r>
          </w:p>
        </w:tc>
        <w:tc>
          <w:tcPr>
            <w:tcW w:w="709" w:type="dxa"/>
            <w:tcBorders>
              <w:left w:val="single" w:sz="4" w:space="0" w:color="auto"/>
            </w:tcBorders>
            <w:vAlign w:val="center"/>
          </w:tcPr>
          <w:p w:rsidR="0081564E" w:rsidRPr="008C06C4" w:rsidRDefault="0081564E" w:rsidP="00E20244">
            <w:pPr>
              <w:widowControl/>
              <w:jc w:val="center"/>
              <w:textAlignment w:val="center"/>
              <w:rPr>
                <w:rFonts w:eastAsiaTheme="minorEastAsia"/>
                <w:sz w:val="24"/>
              </w:rPr>
            </w:pPr>
            <w:r w:rsidRPr="008C06C4">
              <w:rPr>
                <w:rFonts w:eastAsiaTheme="minorEastAsia"/>
                <w:sz w:val="24"/>
              </w:rPr>
              <w:t>100</w:t>
            </w:r>
          </w:p>
        </w:tc>
        <w:tc>
          <w:tcPr>
            <w:tcW w:w="1276" w:type="dxa"/>
            <w:vAlign w:val="center"/>
          </w:tcPr>
          <w:p w:rsidR="0081564E" w:rsidRPr="008C06C4" w:rsidRDefault="0081564E" w:rsidP="00E20244">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1564E" w:rsidRPr="008C06C4" w:rsidRDefault="0081564E" w:rsidP="00E20244">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1564E" w:rsidRPr="008C06C4" w:rsidRDefault="0081564E" w:rsidP="00FE2F10">
            <w:pPr>
              <w:jc w:val="center"/>
              <w:rPr>
                <w:rFonts w:asciiTheme="minorEastAsia" w:eastAsiaTheme="minorEastAsia" w:hAnsiTheme="minorEastAsia"/>
                <w:sz w:val="24"/>
                <w:szCs w:val="24"/>
              </w:rPr>
            </w:pPr>
          </w:p>
        </w:tc>
      </w:tr>
      <w:tr w:rsidR="0081564E" w:rsidRPr="008C06C4" w:rsidTr="0036446D">
        <w:trPr>
          <w:trHeight w:val="454"/>
          <w:jc w:val="center"/>
        </w:trPr>
        <w:tc>
          <w:tcPr>
            <w:tcW w:w="1186" w:type="dxa"/>
            <w:vAlign w:val="center"/>
          </w:tcPr>
          <w:p w:rsidR="0081564E" w:rsidRPr="008C06C4" w:rsidRDefault="0081564E"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lastRenderedPageBreak/>
              <w:t>6</w:t>
            </w:r>
          </w:p>
        </w:tc>
        <w:tc>
          <w:tcPr>
            <w:tcW w:w="1477" w:type="dxa"/>
            <w:vAlign w:val="center"/>
          </w:tcPr>
          <w:p w:rsidR="0081564E" w:rsidRPr="008C06C4" w:rsidRDefault="0081564E" w:rsidP="00FE2F10">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趴趴洞建造</w:t>
            </w:r>
          </w:p>
        </w:tc>
        <w:tc>
          <w:tcPr>
            <w:tcW w:w="6521" w:type="dxa"/>
            <w:tcBorders>
              <w:top w:val="single" w:sz="4" w:space="0" w:color="auto"/>
              <w:right w:val="single" w:sz="4" w:space="0" w:color="auto"/>
            </w:tcBorders>
            <w:vAlign w:val="center"/>
          </w:tcPr>
          <w:p w:rsidR="0081564E" w:rsidRPr="008C06C4" w:rsidRDefault="0081564E" w:rsidP="00707A76">
            <w:pPr>
              <w:rPr>
                <w:sz w:val="24"/>
                <w:szCs w:val="24"/>
              </w:rPr>
            </w:pPr>
            <w:r w:rsidRPr="008C06C4">
              <w:rPr>
                <w:rFonts w:hint="eastAsia"/>
                <w:sz w:val="24"/>
                <w:szCs w:val="24"/>
              </w:rPr>
              <w:t>趴趴洞位于</w:t>
            </w:r>
            <w:r w:rsidR="00AD6EAE" w:rsidRPr="008C06C4">
              <w:rPr>
                <w:rFonts w:hint="eastAsia"/>
                <w:sz w:val="24"/>
                <w:szCs w:val="24"/>
              </w:rPr>
              <w:t>硬化后的西侧</w:t>
            </w:r>
            <w:proofErr w:type="gramStart"/>
            <w:r w:rsidR="00D13F48" w:rsidRPr="008C06C4">
              <w:rPr>
                <w:rFonts w:hint="eastAsia"/>
                <w:sz w:val="24"/>
                <w:szCs w:val="24"/>
              </w:rPr>
              <w:t>攀爬区</w:t>
            </w:r>
            <w:proofErr w:type="gramEnd"/>
            <w:r w:rsidRPr="008C06C4">
              <w:rPr>
                <w:rFonts w:hint="eastAsia"/>
                <w:sz w:val="24"/>
                <w:szCs w:val="24"/>
              </w:rPr>
              <w:t>场地内。建造面积约</w:t>
            </w:r>
            <w:r w:rsidRPr="008C06C4">
              <w:rPr>
                <w:rFonts w:hint="eastAsia"/>
                <w:sz w:val="24"/>
                <w:szCs w:val="24"/>
              </w:rPr>
              <w:t>16</w:t>
            </w:r>
            <w:r w:rsidRPr="008C06C4">
              <w:rPr>
                <w:rFonts w:hint="eastAsia"/>
                <w:sz w:val="24"/>
                <w:szCs w:val="24"/>
              </w:rPr>
              <w:t>㎡</w:t>
            </w:r>
            <w:r w:rsidR="00AD6EAE" w:rsidRPr="008C06C4">
              <w:rPr>
                <w:rFonts w:hint="eastAsia"/>
                <w:sz w:val="24"/>
                <w:szCs w:val="24"/>
              </w:rPr>
              <w:t>，</w:t>
            </w:r>
            <w:r w:rsidRPr="008C06C4">
              <w:rPr>
                <w:rFonts w:hint="eastAsia"/>
                <w:sz w:val="24"/>
                <w:szCs w:val="24"/>
              </w:rPr>
              <w:t>共</w:t>
            </w:r>
            <w:r w:rsidRPr="008C06C4">
              <w:rPr>
                <w:rFonts w:hint="eastAsia"/>
                <w:sz w:val="24"/>
                <w:szCs w:val="24"/>
              </w:rPr>
              <w:t>2</w:t>
            </w:r>
            <w:r w:rsidRPr="008C06C4">
              <w:rPr>
                <w:rFonts w:hint="eastAsia"/>
                <w:sz w:val="24"/>
                <w:szCs w:val="24"/>
              </w:rPr>
              <w:t>个</w:t>
            </w:r>
            <w:r w:rsidR="00AD6EAE" w:rsidRPr="008C06C4">
              <w:rPr>
                <w:rFonts w:asciiTheme="minorEastAsia" w:eastAsiaTheme="minorEastAsia" w:hAnsiTheme="minorEastAsia" w:hint="eastAsia"/>
                <w:sz w:val="24"/>
                <w:szCs w:val="24"/>
              </w:rPr>
              <w:t>趴趴洞</w:t>
            </w:r>
            <w:r w:rsidRPr="008C06C4">
              <w:rPr>
                <w:sz w:val="24"/>
                <w:szCs w:val="24"/>
              </w:rPr>
              <w:t>。</w:t>
            </w:r>
            <w:r w:rsidRPr="008C06C4">
              <w:rPr>
                <w:rFonts w:hint="eastAsia"/>
                <w:sz w:val="24"/>
                <w:szCs w:val="24"/>
              </w:rPr>
              <w:t>具体做法：</w:t>
            </w:r>
          </w:p>
          <w:p w:rsidR="0081564E" w:rsidRPr="008C06C4" w:rsidRDefault="0081564E" w:rsidP="0081564E">
            <w:pPr>
              <w:numPr>
                <w:ilvl w:val="0"/>
                <w:numId w:val="3"/>
              </w:numPr>
              <w:rPr>
                <w:sz w:val="24"/>
                <w:szCs w:val="24"/>
              </w:rPr>
            </w:pPr>
            <w:proofErr w:type="gramStart"/>
            <w:r w:rsidRPr="008C06C4">
              <w:rPr>
                <w:rFonts w:hint="eastAsia"/>
                <w:sz w:val="24"/>
                <w:szCs w:val="24"/>
              </w:rPr>
              <w:t>趴趴洞按园方</w:t>
            </w:r>
            <w:proofErr w:type="gramEnd"/>
            <w:r w:rsidRPr="008C06C4">
              <w:rPr>
                <w:rFonts w:hint="eastAsia"/>
                <w:sz w:val="24"/>
                <w:szCs w:val="24"/>
              </w:rPr>
              <w:t>指定位置制作，坡高约</w:t>
            </w:r>
            <w:r w:rsidRPr="008C06C4">
              <w:rPr>
                <w:rFonts w:hint="eastAsia"/>
                <w:sz w:val="24"/>
                <w:szCs w:val="24"/>
              </w:rPr>
              <w:t>1m</w:t>
            </w:r>
            <w:r w:rsidRPr="008C06C4">
              <w:rPr>
                <w:rFonts w:hint="eastAsia"/>
                <w:sz w:val="24"/>
                <w:szCs w:val="24"/>
              </w:rPr>
              <w:t>，坡底直径约</w:t>
            </w:r>
            <w:r w:rsidRPr="008C06C4">
              <w:rPr>
                <w:sz w:val="24"/>
                <w:szCs w:val="24"/>
              </w:rPr>
              <w:t>4</w:t>
            </w:r>
            <w:r w:rsidRPr="008C06C4">
              <w:rPr>
                <w:rFonts w:hint="eastAsia"/>
                <w:sz w:val="24"/>
                <w:szCs w:val="24"/>
              </w:rPr>
              <w:t>m</w:t>
            </w:r>
            <w:r w:rsidRPr="008C06C4">
              <w:rPr>
                <w:rFonts w:hint="eastAsia"/>
                <w:sz w:val="24"/>
                <w:szCs w:val="24"/>
              </w:rPr>
              <w:t>，</w:t>
            </w:r>
            <w:r w:rsidRPr="008C06C4">
              <w:rPr>
                <w:sz w:val="24"/>
                <w:szCs w:val="24"/>
              </w:rPr>
              <w:t>坡中预埋直径</w:t>
            </w:r>
            <w:r w:rsidRPr="008C06C4">
              <w:rPr>
                <w:sz w:val="24"/>
                <w:szCs w:val="24"/>
              </w:rPr>
              <w:t>80cm</w:t>
            </w:r>
            <w:r w:rsidRPr="008C06C4">
              <w:rPr>
                <w:sz w:val="24"/>
                <w:szCs w:val="24"/>
              </w:rPr>
              <w:t>长约</w:t>
            </w:r>
            <w:r w:rsidRPr="008C06C4">
              <w:rPr>
                <w:sz w:val="24"/>
                <w:szCs w:val="24"/>
              </w:rPr>
              <w:t>2m</w:t>
            </w:r>
            <w:r w:rsidRPr="008C06C4">
              <w:rPr>
                <w:sz w:val="24"/>
                <w:szCs w:val="24"/>
              </w:rPr>
              <w:t>成品塑钢管，塑钢管内外承载力均须大于</w:t>
            </w:r>
            <w:r w:rsidRPr="008C06C4">
              <w:rPr>
                <w:sz w:val="24"/>
                <w:szCs w:val="24"/>
              </w:rPr>
              <w:t>2.0KN/</w:t>
            </w:r>
            <w:r w:rsidRPr="008C06C4">
              <w:rPr>
                <w:sz w:val="24"/>
                <w:szCs w:val="24"/>
              </w:rPr>
              <w:t>㎡</w:t>
            </w:r>
            <w:r w:rsidRPr="008C06C4">
              <w:rPr>
                <w:rFonts w:hint="eastAsia"/>
                <w:sz w:val="24"/>
                <w:szCs w:val="24"/>
              </w:rPr>
              <w:t>，然后回填级配良好的细石混凝土，混凝土强度为</w:t>
            </w:r>
            <w:r w:rsidRPr="008C06C4">
              <w:rPr>
                <w:rFonts w:hint="eastAsia"/>
                <w:sz w:val="24"/>
                <w:szCs w:val="24"/>
              </w:rPr>
              <w:t>C25</w:t>
            </w:r>
            <w:r w:rsidR="00AD6EAE" w:rsidRPr="008C06C4">
              <w:rPr>
                <w:rFonts w:hint="eastAsia"/>
                <w:sz w:val="24"/>
                <w:szCs w:val="24"/>
              </w:rPr>
              <w:t>，</w:t>
            </w:r>
            <w:r w:rsidRPr="008C06C4">
              <w:rPr>
                <w:rFonts w:hint="eastAsia"/>
                <w:sz w:val="24"/>
                <w:szCs w:val="24"/>
              </w:rPr>
              <w:t>内配</w:t>
            </w:r>
            <w:r w:rsidRPr="008C06C4">
              <w:rPr>
                <w:rFonts w:hint="eastAsia"/>
                <w:sz w:val="24"/>
                <w:szCs w:val="24"/>
              </w:rPr>
              <w:t>C8@150</w:t>
            </w:r>
            <w:r w:rsidRPr="008C06C4">
              <w:rPr>
                <w:rFonts w:hint="eastAsia"/>
                <w:sz w:val="24"/>
                <w:szCs w:val="24"/>
              </w:rPr>
              <w:t>双层双向钢筋网，施工过程中应同步在爬爬洞侧面安装攀爬石，</w:t>
            </w:r>
            <w:proofErr w:type="gramStart"/>
            <w:r w:rsidRPr="008C06C4">
              <w:rPr>
                <w:rFonts w:hint="eastAsia"/>
                <w:sz w:val="24"/>
                <w:szCs w:val="24"/>
              </w:rPr>
              <w:t>攀爬石</w:t>
            </w:r>
            <w:r w:rsidR="0097111C">
              <w:rPr>
                <w:rFonts w:hint="eastAsia"/>
                <w:sz w:val="24"/>
                <w:szCs w:val="24"/>
              </w:rPr>
              <w:t>数量</w:t>
            </w:r>
            <w:proofErr w:type="gramEnd"/>
            <w:r w:rsidR="0097111C">
              <w:rPr>
                <w:rFonts w:hint="eastAsia"/>
                <w:sz w:val="24"/>
                <w:szCs w:val="24"/>
              </w:rPr>
              <w:t>及</w:t>
            </w:r>
            <w:r w:rsidRPr="008C06C4">
              <w:rPr>
                <w:rFonts w:hint="eastAsia"/>
                <w:sz w:val="24"/>
                <w:szCs w:val="24"/>
              </w:rPr>
              <w:t>颜色样式由园方指定。洞底标高应高于室外地平面，周围排水通畅，有良好排水设施。</w:t>
            </w:r>
          </w:p>
          <w:p w:rsidR="0081564E" w:rsidRPr="008C06C4" w:rsidRDefault="0081564E" w:rsidP="00707A76">
            <w:pPr>
              <w:rPr>
                <w:sz w:val="24"/>
                <w:szCs w:val="24"/>
              </w:rPr>
            </w:pPr>
            <w:r w:rsidRPr="008C06C4">
              <w:rPr>
                <w:sz w:val="24"/>
                <w:szCs w:val="24"/>
              </w:rPr>
              <w:t>(</w:t>
            </w:r>
            <w:r w:rsidR="00D13F48" w:rsidRPr="008C06C4">
              <w:rPr>
                <w:rFonts w:hint="eastAsia"/>
                <w:sz w:val="24"/>
                <w:szCs w:val="24"/>
              </w:rPr>
              <w:t>2</w:t>
            </w:r>
            <w:r w:rsidRPr="008C06C4">
              <w:rPr>
                <w:sz w:val="24"/>
                <w:szCs w:val="24"/>
              </w:rPr>
              <w:t>)</w:t>
            </w:r>
            <w:r w:rsidR="00084E35" w:rsidRPr="008C06C4">
              <w:rPr>
                <w:rFonts w:hint="eastAsia"/>
                <w:sz w:val="24"/>
                <w:szCs w:val="24"/>
              </w:rPr>
              <w:t>趴趴洞安装完成后，</w:t>
            </w:r>
            <w:proofErr w:type="gramStart"/>
            <w:r w:rsidR="00084E35" w:rsidRPr="008C06C4">
              <w:rPr>
                <w:rFonts w:hint="eastAsia"/>
                <w:sz w:val="24"/>
                <w:szCs w:val="24"/>
              </w:rPr>
              <w:t>所有裸漏地面</w:t>
            </w:r>
            <w:proofErr w:type="gramEnd"/>
            <w:r w:rsidR="00084E35" w:rsidRPr="008C06C4">
              <w:rPr>
                <w:rFonts w:hint="eastAsia"/>
                <w:sz w:val="24"/>
                <w:szCs w:val="24"/>
              </w:rPr>
              <w:t>铺设</w:t>
            </w:r>
            <w:r w:rsidRPr="008C06C4">
              <w:rPr>
                <w:rFonts w:hint="eastAsia"/>
                <w:sz w:val="24"/>
                <w:szCs w:val="24"/>
              </w:rPr>
              <w:t>优质人工草皮，按规范要求搭接铺设，搭接及封口位置用专用胶粘</w:t>
            </w:r>
            <w:proofErr w:type="gramStart"/>
            <w:r w:rsidRPr="008C06C4">
              <w:rPr>
                <w:rFonts w:hint="eastAsia"/>
                <w:sz w:val="24"/>
                <w:szCs w:val="24"/>
              </w:rPr>
              <w:t>黏</w:t>
            </w:r>
            <w:proofErr w:type="gramEnd"/>
            <w:r w:rsidRPr="008C06C4">
              <w:rPr>
                <w:rFonts w:hint="eastAsia"/>
                <w:sz w:val="24"/>
                <w:szCs w:val="24"/>
              </w:rPr>
              <w:t>密实，不得存在鼓包、撕裂、脱胶、掉皮等质量问题。</w:t>
            </w:r>
            <w:r w:rsidR="003322C7" w:rsidRPr="008C06C4">
              <w:rPr>
                <w:rFonts w:asciiTheme="minorEastAsia" w:eastAsiaTheme="minorEastAsia" w:hAnsiTheme="minorEastAsia" w:hint="eastAsia"/>
                <w:sz w:val="24"/>
                <w:szCs w:val="24"/>
              </w:rPr>
              <w:t>草皮应采用防火阻燃材料，耐火等级不低于B1级，环保无异味，厚度约25mm，草质为PP(聚丙烯)，底布采用复合网状结构，Z字形走针，PU背胶，</w:t>
            </w:r>
            <w:r w:rsidR="00A01FF2" w:rsidRPr="00E5397F">
              <w:rPr>
                <w:rFonts w:asciiTheme="minorEastAsia" w:eastAsiaTheme="minorEastAsia" w:hAnsiTheme="minorEastAsia" w:hint="eastAsia"/>
                <w:sz w:val="24"/>
                <w:szCs w:val="24"/>
              </w:rPr>
              <w:t>材料进场前需</w:t>
            </w:r>
            <w:r w:rsidR="00A01FF2" w:rsidRPr="00891591">
              <w:rPr>
                <w:rFonts w:asciiTheme="minorEastAsia" w:eastAsiaTheme="minorEastAsia" w:hAnsiTheme="minorEastAsia" w:hint="eastAsia"/>
                <w:sz w:val="24"/>
                <w:szCs w:val="24"/>
              </w:rPr>
              <w:t>提供第三方检测机构出具的具有</w:t>
            </w:r>
            <w:r w:rsidR="00397DCE">
              <w:rPr>
                <w:rFonts w:asciiTheme="minorEastAsia" w:eastAsiaTheme="minorEastAsia" w:hAnsiTheme="minorEastAsia" w:hint="eastAsia"/>
                <w:sz w:val="24"/>
                <w:szCs w:val="24"/>
              </w:rPr>
              <w:t>CMA或CNAS标识</w:t>
            </w:r>
            <w:r w:rsidR="00A01FF2" w:rsidRPr="00891591">
              <w:rPr>
                <w:rFonts w:asciiTheme="minorEastAsia" w:eastAsiaTheme="minorEastAsia" w:hAnsiTheme="minorEastAsia" w:hint="eastAsia"/>
                <w:sz w:val="24"/>
                <w:szCs w:val="24"/>
              </w:rPr>
              <w:t>的</w:t>
            </w:r>
            <w:r w:rsidR="00A01FF2">
              <w:rPr>
                <w:rFonts w:asciiTheme="minorEastAsia" w:eastAsiaTheme="minorEastAsia" w:hAnsiTheme="minorEastAsia" w:hint="eastAsia"/>
                <w:sz w:val="24"/>
                <w:szCs w:val="24"/>
              </w:rPr>
              <w:t>产品</w:t>
            </w:r>
            <w:r w:rsidR="00A01FF2">
              <w:rPr>
                <w:rFonts w:ascii="宋体" w:hAnsiTheme="minorHAnsi" w:cs="宋体" w:hint="eastAsia"/>
                <w:sz w:val="24"/>
                <w:szCs w:val="24"/>
              </w:rPr>
              <w:t>符合</w:t>
            </w:r>
            <w:r w:rsidR="00A01FF2">
              <w:rPr>
                <w:rFonts w:ascii="宋体" w:hAnsiTheme="minorHAnsi" w:cs="宋体"/>
                <w:sz w:val="24"/>
                <w:szCs w:val="24"/>
              </w:rPr>
              <w:t>GB36246-2018</w:t>
            </w:r>
            <w:r w:rsidR="00A01FF2">
              <w:rPr>
                <w:rFonts w:ascii="宋体" w:hAnsiTheme="minorHAnsi" w:cs="宋体" w:hint="eastAsia"/>
                <w:sz w:val="24"/>
                <w:szCs w:val="24"/>
              </w:rPr>
              <w:t>《中小学合成材料面层运动场地》标准的</w:t>
            </w:r>
            <w:r w:rsidR="00A01FF2" w:rsidRPr="00891591">
              <w:rPr>
                <w:rFonts w:asciiTheme="minorEastAsia" w:eastAsiaTheme="minorEastAsia" w:hAnsiTheme="minorEastAsia" w:hint="eastAsia"/>
                <w:sz w:val="24"/>
                <w:szCs w:val="24"/>
              </w:rPr>
              <w:t>检测报告</w:t>
            </w:r>
            <w:r w:rsidR="003322C7" w:rsidRPr="008C06C4">
              <w:rPr>
                <w:rFonts w:asciiTheme="minorEastAsia" w:eastAsiaTheme="minorEastAsia" w:hAnsiTheme="minorEastAsia" w:hint="eastAsia"/>
                <w:sz w:val="24"/>
                <w:szCs w:val="24"/>
              </w:rPr>
              <w:t>。</w:t>
            </w:r>
          </w:p>
        </w:tc>
        <w:tc>
          <w:tcPr>
            <w:tcW w:w="708" w:type="dxa"/>
            <w:tcBorders>
              <w:left w:val="single" w:sz="4" w:space="0" w:color="auto"/>
              <w:right w:val="single" w:sz="4" w:space="0" w:color="auto"/>
            </w:tcBorders>
            <w:vAlign w:val="center"/>
          </w:tcPr>
          <w:p w:rsidR="0081564E" w:rsidRPr="008C06C4" w:rsidRDefault="0081564E" w:rsidP="00FE2F10">
            <w:pPr>
              <w:jc w:val="center"/>
              <w:rPr>
                <w:rFonts w:eastAsiaTheme="minorEastAsia" w:hAnsiTheme="minorEastAsia"/>
                <w:sz w:val="24"/>
              </w:rPr>
            </w:pPr>
            <w:proofErr w:type="gramStart"/>
            <w:r w:rsidRPr="008C06C4">
              <w:rPr>
                <w:rFonts w:eastAsiaTheme="minorEastAsia" w:hAnsiTheme="minorEastAsia" w:hint="eastAsia"/>
                <w:sz w:val="24"/>
              </w:rPr>
              <w:t>个</w:t>
            </w:r>
            <w:proofErr w:type="gramEnd"/>
          </w:p>
        </w:tc>
        <w:tc>
          <w:tcPr>
            <w:tcW w:w="709" w:type="dxa"/>
            <w:tcBorders>
              <w:left w:val="single" w:sz="4" w:space="0" w:color="auto"/>
            </w:tcBorders>
            <w:vAlign w:val="center"/>
          </w:tcPr>
          <w:p w:rsidR="0081564E" w:rsidRPr="008C06C4" w:rsidRDefault="0081564E" w:rsidP="00FE2F10">
            <w:pPr>
              <w:jc w:val="center"/>
              <w:rPr>
                <w:rFonts w:eastAsiaTheme="minorEastAsia" w:hAnsiTheme="minorEastAsia"/>
                <w:sz w:val="24"/>
              </w:rPr>
            </w:pPr>
            <w:r w:rsidRPr="008C06C4">
              <w:rPr>
                <w:rFonts w:eastAsiaTheme="minorEastAsia" w:hAnsiTheme="minorEastAsia"/>
                <w:sz w:val="24"/>
              </w:rPr>
              <w:t>2</w:t>
            </w:r>
          </w:p>
        </w:tc>
        <w:tc>
          <w:tcPr>
            <w:tcW w:w="1276" w:type="dxa"/>
            <w:vAlign w:val="center"/>
          </w:tcPr>
          <w:p w:rsidR="0081564E" w:rsidRPr="008C06C4" w:rsidRDefault="0081564E"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81564E" w:rsidRPr="008C06C4" w:rsidRDefault="0081564E"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81564E" w:rsidRPr="008C06C4" w:rsidRDefault="0081564E" w:rsidP="00FE2F10">
            <w:pPr>
              <w:jc w:val="center"/>
              <w:rPr>
                <w:rFonts w:asciiTheme="minorEastAsia" w:eastAsiaTheme="minorEastAsia" w:hAnsiTheme="minorEastAsia"/>
                <w:sz w:val="24"/>
                <w:szCs w:val="24"/>
              </w:rPr>
            </w:pPr>
          </w:p>
        </w:tc>
      </w:tr>
      <w:tr w:rsidR="00ED2B02" w:rsidRPr="008C06C4" w:rsidTr="0036446D">
        <w:trPr>
          <w:trHeight w:val="454"/>
          <w:jc w:val="center"/>
        </w:trPr>
        <w:tc>
          <w:tcPr>
            <w:tcW w:w="1186" w:type="dxa"/>
            <w:vAlign w:val="center"/>
          </w:tcPr>
          <w:p w:rsidR="00ED2B02" w:rsidRPr="008C06C4" w:rsidRDefault="00ED2B02"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t>7</w:t>
            </w:r>
          </w:p>
        </w:tc>
        <w:tc>
          <w:tcPr>
            <w:tcW w:w="1477" w:type="dxa"/>
            <w:vAlign w:val="center"/>
          </w:tcPr>
          <w:p w:rsidR="00ED2B02" w:rsidRPr="008C06C4" w:rsidRDefault="00ED2B02" w:rsidP="00D64D1C">
            <w:pPr>
              <w:jc w:val="center"/>
              <w:rPr>
                <w:rFonts w:asciiTheme="minorEastAsia" w:eastAsiaTheme="minorEastAsia" w:hAnsiTheme="minorEastAsia"/>
                <w:sz w:val="24"/>
                <w:szCs w:val="24"/>
              </w:rPr>
            </w:pPr>
            <w:proofErr w:type="gramStart"/>
            <w:r w:rsidRPr="008C06C4">
              <w:rPr>
                <w:rFonts w:asciiTheme="minorEastAsia" w:eastAsiaTheme="minorEastAsia" w:hAnsiTheme="minorEastAsia" w:hint="eastAsia"/>
                <w:sz w:val="24"/>
                <w:szCs w:val="24"/>
              </w:rPr>
              <w:t>卫生间门套更换</w:t>
            </w:r>
            <w:proofErr w:type="gramEnd"/>
          </w:p>
        </w:tc>
        <w:tc>
          <w:tcPr>
            <w:tcW w:w="6521" w:type="dxa"/>
            <w:tcBorders>
              <w:top w:val="single" w:sz="4" w:space="0" w:color="auto"/>
              <w:right w:val="single" w:sz="4" w:space="0" w:color="auto"/>
            </w:tcBorders>
            <w:vAlign w:val="center"/>
          </w:tcPr>
          <w:p w:rsidR="00ED2B02" w:rsidRPr="008C06C4" w:rsidRDefault="00ED2B02" w:rsidP="00707A76">
            <w:pPr>
              <w:jc w:val="left"/>
              <w:rPr>
                <w:rFonts w:ascii="宋体" w:hAnsi="宋体"/>
                <w:sz w:val="24"/>
                <w:szCs w:val="24"/>
              </w:rPr>
            </w:pPr>
            <w:r w:rsidRPr="008C06C4">
              <w:rPr>
                <w:rFonts w:ascii="宋体" w:hAnsi="宋体" w:hint="eastAsia"/>
                <w:sz w:val="24"/>
                <w:szCs w:val="24"/>
              </w:rPr>
              <w:t>幼儿园1-3层班级卫生间及公共卫生间</w:t>
            </w:r>
            <w:proofErr w:type="gramStart"/>
            <w:r w:rsidRPr="008C06C4">
              <w:rPr>
                <w:rFonts w:ascii="宋体" w:hAnsi="宋体" w:hint="eastAsia"/>
                <w:sz w:val="24"/>
                <w:szCs w:val="24"/>
              </w:rPr>
              <w:t>木质门套</w:t>
            </w:r>
            <w:proofErr w:type="gramEnd"/>
            <w:r w:rsidR="000627CD">
              <w:rPr>
                <w:rFonts w:ascii="宋体" w:hAnsi="宋体" w:hint="eastAsia"/>
                <w:sz w:val="24"/>
                <w:szCs w:val="24"/>
              </w:rPr>
              <w:t>(</w:t>
            </w:r>
            <w:r w:rsidRPr="008C06C4">
              <w:rPr>
                <w:rFonts w:ascii="宋体" w:hAnsi="宋体" w:hint="eastAsia"/>
                <w:sz w:val="24"/>
                <w:szCs w:val="24"/>
              </w:rPr>
              <w:t>共18套</w:t>
            </w:r>
            <w:r w:rsidR="000627CD">
              <w:rPr>
                <w:rFonts w:ascii="宋体" w:hAnsi="宋体" w:hint="eastAsia"/>
                <w:sz w:val="24"/>
                <w:szCs w:val="24"/>
              </w:rPr>
              <w:t>)</w:t>
            </w:r>
            <w:r w:rsidRPr="008C06C4">
              <w:rPr>
                <w:rFonts w:ascii="宋体" w:hAnsi="宋体" w:hint="eastAsia"/>
                <w:sz w:val="24"/>
                <w:szCs w:val="24"/>
              </w:rPr>
              <w:t>存在起皮、变形、开裂等情况。具体更换要求如下：</w:t>
            </w:r>
          </w:p>
          <w:p w:rsidR="00ED2B02" w:rsidRPr="008C06C4" w:rsidRDefault="00ED2B02" w:rsidP="00707A76">
            <w:pPr>
              <w:tabs>
                <w:tab w:val="left" w:pos="312"/>
              </w:tabs>
              <w:jc w:val="left"/>
              <w:rPr>
                <w:rFonts w:ascii="宋体" w:hAnsi="宋体"/>
                <w:sz w:val="24"/>
                <w:szCs w:val="24"/>
              </w:rPr>
            </w:pPr>
            <w:r w:rsidRPr="008C06C4">
              <w:rPr>
                <w:rFonts w:ascii="宋体" w:hAnsi="宋体" w:hint="eastAsia"/>
                <w:sz w:val="24"/>
                <w:szCs w:val="24"/>
              </w:rPr>
              <w:t>(1)拆卸更换</w:t>
            </w:r>
            <w:proofErr w:type="gramStart"/>
            <w:r w:rsidRPr="008C06C4">
              <w:rPr>
                <w:rFonts w:ascii="宋体" w:hAnsi="宋体" w:hint="eastAsia"/>
                <w:sz w:val="24"/>
                <w:szCs w:val="24"/>
              </w:rPr>
              <w:t>门套位置</w:t>
            </w:r>
            <w:proofErr w:type="gramEnd"/>
            <w:r w:rsidRPr="008C06C4">
              <w:rPr>
                <w:rFonts w:ascii="宋体" w:hAnsi="宋体" w:hint="eastAsia"/>
                <w:sz w:val="24"/>
                <w:szCs w:val="24"/>
              </w:rPr>
              <w:t>的平开门及安装构件，做好开合方向标记，妥善保管，做好成品保护。</w:t>
            </w:r>
          </w:p>
          <w:p w:rsidR="00ED2B02" w:rsidRPr="008C06C4" w:rsidRDefault="00ED2B02" w:rsidP="00707A76">
            <w:pPr>
              <w:jc w:val="left"/>
              <w:rPr>
                <w:rFonts w:ascii="宋体" w:hAnsi="宋体"/>
                <w:sz w:val="24"/>
                <w:szCs w:val="24"/>
              </w:rPr>
            </w:pPr>
            <w:r w:rsidRPr="008C06C4">
              <w:rPr>
                <w:rFonts w:ascii="宋体" w:hAnsi="宋体" w:hint="eastAsia"/>
                <w:sz w:val="24"/>
                <w:szCs w:val="24"/>
              </w:rPr>
              <w:t>(2)拆除木制门套，更换定制成品不锈钢门套。</w:t>
            </w:r>
            <w:proofErr w:type="gramStart"/>
            <w:r w:rsidRPr="008C06C4">
              <w:rPr>
                <w:rFonts w:ascii="宋体" w:hAnsi="宋体" w:hint="eastAsia"/>
                <w:sz w:val="24"/>
                <w:szCs w:val="24"/>
              </w:rPr>
              <w:t>要求门套材质</w:t>
            </w:r>
            <w:proofErr w:type="gramEnd"/>
            <w:r w:rsidRPr="008C06C4">
              <w:rPr>
                <w:rFonts w:ascii="宋体" w:hAnsi="宋体" w:hint="eastAsia"/>
                <w:sz w:val="24"/>
                <w:szCs w:val="24"/>
              </w:rPr>
              <w:lastRenderedPageBreak/>
              <w:t>为304不锈钢，厚度不小于0.7mm，门套内衬为防潮、防腐合成材质，边角无毛刺、收边整齐。</w:t>
            </w:r>
          </w:p>
          <w:p w:rsidR="00ED2B02" w:rsidRPr="008C06C4" w:rsidRDefault="00ED2B02" w:rsidP="00707A76">
            <w:pPr>
              <w:jc w:val="left"/>
              <w:rPr>
                <w:rFonts w:ascii="宋体" w:hAnsi="宋体"/>
                <w:sz w:val="24"/>
                <w:szCs w:val="24"/>
              </w:rPr>
            </w:pPr>
            <w:r w:rsidRPr="008C06C4">
              <w:rPr>
                <w:rFonts w:ascii="宋体" w:hAnsi="宋体" w:hint="eastAsia"/>
                <w:sz w:val="24"/>
                <w:szCs w:val="24"/>
              </w:rPr>
              <w:t>(3)按规范要求安装成品</w:t>
            </w:r>
            <w:proofErr w:type="gramStart"/>
            <w:r w:rsidRPr="008C06C4">
              <w:rPr>
                <w:rFonts w:ascii="宋体" w:hAnsi="宋体" w:hint="eastAsia"/>
                <w:sz w:val="24"/>
                <w:szCs w:val="24"/>
              </w:rPr>
              <w:t>不锈钢门套和</w:t>
            </w:r>
            <w:proofErr w:type="gramEnd"/>
            <w:r w:rsidRPr="008C06C4">
              <w:rPr>
                <w:rFonts w:ascii="宋体" w:hAnsi="宋体" w:hint="eastAsia"/>
                <w:sz w:val="24"/>
                <w:szCs w:val="24"/>
              </w:rPr>
              <w:t>原有门扇，安装完毕后须检验门扇的密闭性和门扇开合性能。</w:t>
            </w:r>
          </w:p>
          <w:p w:rsidR="00ED2B02" w:rsidRPr="008C06C4" w:rsidRDefault="00ED2B02" w:rsidP="00ED2B02">
            <w:pPr>
              <w:jc w:val="left"/>
              <w:rPr>
                <w:sz w:val="24"/>
                <w:szCs w:val="24"/>
              </w:rPr>
            </w:pPr>
            <w:r w:rsidRPr="008C06C4">
              <w:rPr>
                <w:rFonts w:ascii="宋体" w:hAnsi="宋体" w:hint="eastAsia"/>
                <w:sz w:val="24"/>
                <w:szCs w:val="24"/>
              </w:rPr>
              <w:t>(4)</w:t>
            </w:r>
            <w:proofErr w:type="gramStart"/>
            <w:r w:rsidRPr="008C06C4">
              <w:rPr>
                <w:rFonts w:ascii="宋体" w:hAnsi="宋体" w:hint="eastAsia"/>
                <w:sz w:val="24"/>
                <w:szCs w:val="24"/>
              </w:rPr>
              <w:t>门套及</w:t>
            </w:r>
            <w:proofErr w:type="gramEnd"/>
            <w:r w:rsidRPr="008C06C4">
              <w:rPr>
                <w:rFonts w:ascii="宋体" w:hAnsi="宋体" w:hint="eastAsia"/>
                <w:sz w:val="24"/>
                <w:szCs w:val="24"/>
              </w:rPr>
              <w:t>内衬的环保、防火等级不得低于</w:t>
            </w:r>
            <w:proofErr w:type="gramStart"/>
            <w:r w:rsidRPr="008C06C4">
              <w:rPr>
                <w:rFonts w:ascii="宋体" w:hAnsi="宋体" w:hint="eastAsia"/>
                <w:sz w:val="24"/>
                <w:szCs w:val="24"/>
              </w:rPr>
              <w:t>原门且</w:t>
            </w:r>
            <w:proofErr w:type="gramEnd"/>
            <w:r w:rsidRPr="008C06C4">
              <w:rPr>
                <w:rFonts w:ascii="宋体" w:hAnsi="宋体" w:hint="eastAsia"/>
                <w:sz w:val="24"/>
                <w:szCs w:val="24"/>
              </w:rPr>
              <w:t>不得低于规范要求。</w:t>
            </w:r>
          </w:p>
        </w:tc>
        <w:tc>
          <w:tcPr>
            <w:tcW w:w="708" w:type="dxa"/>
            <w:tcBorders>
              <w:left w:val="single" w:sz="4" w:space="0" w:color="auto"/>
              <w:right w:val="single" w:sz="4" w:space="0" w:color="auto"/>
            </w:tcBorders>
            <w:vAlign w:val="center"/>
          </w:tcPr>
          <w:p w:rsidR="00ED2B02" w:rsidRPr="008C06C4" w:rsidRDefault="00ED2B02" w:rsidP="00FE2F10">
            <w:pPr>
              <w:widowControl/>
              <w:jc w:val="center"/>
              <w:textAlignment w:val="center"/>
              <w:rPr>
                <w:rFonts w:eastAsiaTheme="minorEastAsia"/>
                <w:sz w:val="24"/>
              </w:rPr>
            </w:pPr>
            <w:r w:rsidRPr="008C06C4">
              <w:rPr>
                <w:rFonts w:eastAsiaTheme="minorEastAsia" w:hAnsiTheme="minorEastAsia" w:hint="eastAsia"/>
                <w:sz w:val="24"/>
                <w:shd w:val="clear" w:color="auto" w:fill="FFFFFF"/>
              </w:rPr>
              <w:lastRenderedPageBreak/>
              <w:t>套</w:t>
            </w:r>
          </w:p>
        </w:tc>
        <w:tc>
          <w:tcPr>
            <w:tcW w:w="709" w:type="dxa"/>
            <w:tcBorders>
              <w:left w:val="single" w:sz="4" w:space="0" w:color="auto"/>
            </w:tcBorders>
            <w:vAlign w:val="center"/>
          </w:tcPr>
          <w:p w:rsidR="00ED2B02" w:rsidRPr="008C06C4" w:rsidRDefault="00ED2B02" w:rsidP="00FE2F10">
            <w:pPr>
              <w:widowControl/>
              <w:jc w:val="center"/>
              <w:textAlignment w:val="center"/>
              <w:rPr>
                <w:rFonts w:eastAsiaTheme="minorEastAsia"/>
                <w:sz w:val="24"/>
              </w:rPr>
            </w:pPr>
            <w:r w:rsidRPr="008C06C4">
              <w:rPr>
                <w:rFonts w:eastAsiaTheme="minorEastAsia"/>
                <w:sz w:val="24"/>
              </w:rPr>
              <w:t>18</w:t>
            </w:r>
          </w:p>
        </w:tc>
        <w:tc>
          <w:tcPr>
            <w:tcW w:w="1276" w:type="dxa"/>
            <w:vAlign w:val="center"/>
          </w:tcPr>
          <w:p w:rsidR="00ED2B02" w:rsidRPr="008C06C4" w:rsidRDefault="00ED2B02"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w:t>
            </w:r>
          </w:p>
        </w:tc>
        <w:tc>
          <w:tcPr>
            <w:tcW w:w="1276" w:type="dxa"/>
            <w:vAlign w:val="center"/>
          </w:tcPr>
          <w:p w:rsidR="00ED2B02" w:rsidRPr="008C06C4" w:rsidRDefault="00ED2B02" w:rsidP="00FE2F10">
            <w:pPr>
              <w:jc w:val="center"/>
              <w:rPr>
                <w:rFonts w:asciiTheme="minorEastAsia" w:eastAsiaTheme="minorEastAsia" w:hAnsiTheme="minorEastAsia"/>
                <w:sz w:val="24"/>
                <w:szCs w:val="24"/>
                <w:highlight w:val="yellow"/>
              </w:rPr>
            </w:pPr>
            <w:r w:rsidRPr="008C06C4">
              <w:rPr>
                <w:rFonts w:asciiTheme="minorEastAsia" w:eastAsiaTheme="minorEastAsia" w:hAnsiTheme="minorEastAsia"/>
                <w:sz w:val="24"/>
                <w:szCs w:val="24"/>
                <w:highlight w:val="yellow"/>
              </w:rPr>
              <w:t>XXXX</w:t>
            </w:r>
          </w:p>
        </w:tc>
        <w:tc>
          <w:tcPr>
            <w:tcW w:w="1725" w:type="dxa"/>
            <w:vAlign w:val="center"/>
          </w:tcPr>
          <w:p w:rsidR="00ED2B02" w:rsidRPr="008C06C4" w:rsidRDefault="00ED2B02" w:rsidP="00FE2F10">
            <w:pPr>
              <w:jc w:val="center"/>
              <w:rPr>
                <w:rFonts w:asciiTheme="minorEastAsia" w:eastAsiaTheme="minorEastAsia" w:hAnsiTheme="minorEastAsia"/>
                <w:sz w:val="24"/>
                <w:szCs w:val="24"/>
              </w:rPr>
            </w:pPr>
          </w:p>
        </w:tc>
      </w:tr>
      <w:tr w:rsidR="0036446D" w:rsidRPr="008C06C4" w:rsidTr="0036446D">
        <w:trPr>
          <w:trHeight w:val="454"/>
          <w:jc w:val="center"/>
        </w:trPr>
        <w:tc>
          <w:tcPr>
            <w:tcW w:w="1186" w:type="dxa"/>
            <w:vAlign w:val="center"/>
          </w:tcPr>
          <w:p w:rsidR="0036446D" w:rsidRPr="008C06C4" w:rsidRDefault="0036446D" w:rsidP="00851128">
            <w:pPr>
              <w:jc w:val="center"/>
              <w:rPr>
                <w:rFonts w:asciiTheme="minorEastAsia" w:eastAsiaTheme="minorEastAsia" w:hAnsiTheme="minorEastAsia"/>
                <w:sz w:val="24"/>
                <w:szCs w:val="24"/>
              </w:rPr>
            </w:pPr>
            <w:r w:rsidRPr="008C06C4">
              <w:rPr>
                <w:rFonts w:asciiTheme="minorEastAsia" w:eastAsiaTheme="minorEastAsia" w:hAnsiTheme="minorEastAsia" w:hint="eastAsia"/>
                <w:sz w:val="24"/>
                <w:szCs w:val="24"/>
              </w:rPr>
              <w:lastRenderedPageBreak/>
              <w:t>8</w:t>
            </w:r>
          </w:p>
        </w:tc>
        <w:tc>
          <w:tcPr>
            <w:tcW w:w="1477" w:type="dxa"/>
            <w:vAlign w:val="center"/>
          </w:tcPr>
          <w:p w:rsidR="0036446D" w:rsidRPr="008C06C4" w:rsidRDefault="0036446D" w:rsidP="0036446D">
            <w:pPr>
              <w:jc w:val="center"/>
              <w:rPr>
                <w:sz w:val="24"/>
                <w:szCs w:val="24"/>
              </w:rPr>
            </w:pPr>
            <w:r w:rsidRPr="008C06C4">
              <w:rPr>
                <w:rFonts w:hint="eastAsia"/>
                <w:sz w:val="24"/>
                <w:szCs w:val="24"/>
              </w:rPr>
              <w:t>垃圾清运</w:t>
            </w:r>
          </w:p>
        </w:tc>
        <w:tc>
          <w:tcPr>
            <w:tcW w:w="6521" w:type="dxa"/>
            <w:tcBorders>
              <w:top w:val="single" w:sz="4" w:space="0" w:color="auto"/>
              <w:right w:val="single" w:sz="4" w:space="0" w:color="auto"/>
            </w:tcBorders>
            <w:vAlign w:val="center"/>
          </w:tcPr>
          <w:p w:rsidR="0036446D" w:rsidRPr="008C06C4" w:rsidRDefault="0036446D" w:rsidP="00707A76">
            <w:pPr>
              <w:rPr>
                <w:sz w:val="24"/>
                <w:szCs w:val="24"/>
              </w:rPr>
            </w:pPr>
            <w:r w:rsidRPr="008C06C4">
              <w:rPr>
                <w:rFonts w:hint="eastAsia"/>
                <w:sz w:val="24"/>
                <w:szCs w:val="24"/>
              </w:rPr>
              <w:t>园所内所有施工产生的建筑及生活垃圾应及时清运，由施工造成的路面、管线、绿化破坏，在施工完毕后应原样恢复。</w:t>
            </w:r>
          </w:p>
        </w:tc>
        <w:tc>
          <w:tcPr>
            <w:tcW w:w="708" w:type="dxa"/>
            <w:tcBorders>
              <w:left w:val="single" w:sz="4" w:space="0" w:color="auto"/>
              <w:right w:val="single" w:sz="4" w:space="0" w:color="auto"/>
            </w:tcBorders>
            <w:vAlign w:val="center"/>
          </w:tcPr>
          <w:p w:rsidR="0036446D" w:rsidRPr="008C06C4" w:rsidRDefault="0036446D" w:rsidP="00707A76">
            <w:pPr>
              <w:jc w:val="center"/>
              <w:rPr>
                <w:sz w:val="24"/>
                <w:szCs w:val="24"/>
              </w:rPr>
            </w:pPr>
            <w:r w:rsidRPr="008C06C4">
              <w:rPr>
                <w:rFonts w:hint="eastAsia"/>
                <w:sz w:val="24"/>
                <w:szCs w:val="24"/>
              </w:rPr>
              <w:t>项</w:t>
            </w:r>
          </w:p>
        </w:tc>
        <w:tc>
          <w:tcPr>
            <w:tcW w:w="709" w:type="dxa"/>
            <w:tcBorders>
              <w:left w:val="single" w:sz="4" w:space="0" w:color="auto"/>
            </w:tcBorders>
            <w:vAlign w:val="center"/>
          </w:tcPr>
          <w:p w:rsidR="0036446D" w:rsidRPr="008C06C4" w:rsidRDefault="0036446D" w:rsidP="00707A76">
            <w:pPr>
              <w:jc w:val="center"/>
              <w:rPr>
                <w:sz w:val="24"/>
                <w:szCs w:val="24"/>
              </w:rPr>
            </w:pPr>
            <w:r w:rsidRPr="008C06C4">
              <w:rPr>
                <w:rFonts w:hint="eastAsia"/>
                <w:sz w:val="24"/>
                <w:szCs w:val="24"/>
              </w:rPr>
              <w:t>1</w:t>
            </w:r>
          </w:p>
        </w:tc>
        <w:tc>
          <w:tcPr>
            <w:tcW w:w="1276" w:type="dxa"/>
            <w:vAlign w:val="center"/>
          </w:tcPr>
          <w:p w:rsidR="0036446D" w:rsidRPr="008C06C4" w:rsidRDefault="0036446D" w:rsidP="00707A76">
            <w:pPr>
              <w:jc w:val="center"/>
              <w:rPr>
                <w:sz w:val="24"/>
                <w:szCs w:val="24"/>
                <w:highlight w:val="yellow"/>
              </w:rPr>
            </w:pPr>
            <w:r w:rsidRPr="008C06C4">
              <w:rPr>
                <w:sz w:val="24"/>
                <w:szCs w:val="24"/>
                <w:highlight w:val="yellow"/>
              </w:rPr>
              <w:t>XX</w:t>
            </w:r>
          </w:p>
        </w:tc>
        <w:tc>
          <w:tcPr>
            <w:tcW w:w="1276" w:type="dxa"/>
            <w:vAlign w:val="center"/>
          </w:tcPr>
          <w:p w:rsidR="0036446D" w:rsidRPr="008C06C4" w:rsidRDefault="0036446D" w:rsidP="00707A76">
            <w:pPr>
              <w:jc w:val="center"/>
              <w:rPr>
                <w:sz w:val="24"/>
                <w:szCs w:val="24"/>
                <w:highlight w:val="yellow"/>
              </w:rPr>
            </w:pPr>
            <w:r w:rsidRPr="008C06C4">
              <w:rPr>
                <w:sz w:val="24"/>
                <w:szCs w:val="24"/>
                <w:highlight w:val="yellow"/>
              </w:rPr>
              <w:t>XXXX</w:t>
            </w:r>
          </w:p>
        </w:tc>
        <w:tc>
          <w:tcPr>
            <w:tcW w:w="1725" w:type="dxa"/>
            <w:vAlign w:val="center"/>
          </w:tcPr>
          <w:p w:rsidR="0036446D" w:rsidRPr="008C06C4" w:rsidRDefault="0036446D" w:rsidP="00FE2F10">
            <w:pPr>
              <w:jc w:val="center"/>
              <w:rPr>
                <w:rFonts w:asciiTheme="minorEastAsia" w:eastAsiaTheme="minorEastAsia" w:hAnsiTheme="minorEastAsia"/>
                <w:sz w:val="24"/>
                <w:szCs w:val="24"/>
              </w:rPr>
            </w:pPr>
          </w:p>
        </w:tc>
      </w:tr>
      <w:tr w:rsidR="0036446D" w:rsidRPr="008C06C4" w:rsidTr="0036446D">
        <w:trPr>
          <w:trHeight w:val="454"/>
          <w:jc w:val="center"/>
        </w:trPr>
        <w:tc>
          <w:tcPr>
            <w:tcW w:w="11877" w:type="dxa"/>
            <w:gridSpan w:val="6"/>
            <w:tcBorders>
              <w:right w:val="single" w:sz="4" w:space="0" w:color="auto"/>
            </w:tcBorders>
            <w:vAlign w:val="center"/>
          </w:tcPr>
          <w:p w:rsidR="0036446D" w:rsidRPr="008C06C4" w:rsidRDefault="0036446D" w:rsidP="00FE2F10">
            <w:pPr>
              <w:jc w:val="center"/>
              <w:rPr>
                <w:rFonts w:asciiTheme="minorEastAsia" w:eastAsiaTheme="minorEastAsia" w:hAnsiTheme="minorEastAsia"/>
                <w:b/>
                <w:sz w:val="24"/>
                <w:szCs w:val="24"/>
              </w:rPr>
            </w:pPr>
            <w:r w:rsidRPr="008C06C4">
              <w:rPr>
                <w:rFonts w:asciiTheme="minorEastAsia" w:eastAsiaTheme="minorEastAsia" w:hAnsiTheme="minorEastAsia"/>
                <w:b/>
                <w:sz w:val="24"/>
                <w:szCs w:val="24"/>
              </w:rPr>
              <w:t>合计(</w:t>
            </w:r>
            <w:r w:rsidRPr="008C06C4">
              <w:rPr>
                <w:rFonts w:asciiTheme="minorEastAsia" w:eastAsiaTheme="minorEastAsia" w:hAnsiTheme="minorEastAsia" w:hint="eastAsia"/>
                <w:b/>
                <w:sz w:val="24"/>
                <w:szCs w:val="24"/>
              </w:rPr>
              <w:t>元</w:t>
            </w:r>
            <w:r w:rsidRPr="008C06C4">
              <w:rPr>
                <w:rFonts w:asciiTheme="minorEastAsia" w:eastAsiaTheme="minorEastAsia" w:hAnsiTheme="minorEastAsia"/>
                <w:b/>
                <w:sz w:val="24"/>
                <w:szCs w:val="24"/>
              </w:rPr>
              <w:t>)</w:t>
            </w:r>
          </w:p>
        </w:tc>
        <w:tc>
          <w:tcPr>
            <w:tcW w:w="1276" w:type="dxa"/>
            <w:tcBorders>
              <w:left w:val="single" w:sz="4" w:space="0" w:color="auto"/>
            </w:tcBorders>
            <w:vAlign w:val="center"/>
          </w:tcPr>
          <w:p w:rsidR="0036446D" w:rsidRPr="008C06C4" w:rsidRDefault="0036446D" w:rsidP="00FE2F10">
            <w:pPr>
              <w:jc w:val="center"/>
              <w:rPr>
                <w:rFonts w:asciiTheme="minorEastAsia" w:eastAsiaTheme="minorEastAsia" w:hAnsiTheme="minorEastAsia"/>
                <w:b/>
                <w:sz w:val="24"/>
                <w:szCs w:val="24"/>
              </w:rPr>
            </w:pPr>
            <w:r w:rsidRPr="008C06C4">
              <w:rPr>
                <w:rFonts w:asciiTheme="minorEastAsia" w:eastAsiaTheme="minorEastAsia" w:hAnsiTheme="minorEastAsia"/>
                <w:sz w:val="24"/>
                <w:szCs w:val="24"/>
                <w:highlight w:val="yellow"/>
              </w:rPr>
              <w:t>XXXX</w:t>
            </w:r>
          </w:p>
        </w:tc>
        <w:tc>
          <w:tcPr>
            <w:tcW w:w="1725" w:type="dxa"/>
            <w:vAlign w:val="center"/>
          </w:tcPr>
          <w:p w:rsidR="0036446D" w:rsidRPr="008C06C4" w:rsidRDefault="0036446D" w:rsidP="00FE2F10">
            <w:pPr>
              <w:jc w:val="center"/>
              <w:rPr>
                <w:rFonts w:asciiTheme="minorEastAsia" w:eastAsiaTheme="minorEastAsia" w:hAnsiTheme="minorEastAsia"/>
                <w:b/>
                <w:sz w:val="24"/>
                <w:szCs w:val="24"/>
              </w:rPr>
            </w:pPr>
          </w:p>
        </w:tc>
      </w:tr>
      <w:tr w:rsidR="0036446D" w:rsidRPr="008C06C4" w:rsidTr="0036446D">
        <w:trPr>
          <w:trHeight w:val="454"/>
          <w:jc w:val="center"/>
        </w:trPr>
        <w:tc>
          <w:tcPr>
            <w:tcW w:w="1186" w:type="dxa"/>
            <w:tcBorders>
              <w:right w:val="single" w:sz="4" w:space="0" w:color="auto"/>
            </w:tcBorders>
            <w:vAlign w:val="center"/>
          </w:tcPr>
          <w:p w:rsidR="0036446D" w:rsidRPr="008C06C4" w:rsidRDefault="0036446D" w:rsidP="00FE2F10">
            <w:pPr>
              <w:jc w:val="center"/>
              <w:rPr>
                <w:rFonts w:asciiTheme="minorEastAsia" w:eastAsiaTheme="minorEastAsia" w:hAnsiTheme="minorEastAsia"/>
                <w:sz w:val="24"/>
                <w:szCs w:val="24"/>
              </w:rPr>
            </w:pPr>
            <w:r w:rsidRPr="008C06C4">
              <w:rPr>
                <w:rFonts w:asciiTheme="minorEastAsia" w:eastAsiaTheme="minorEastAsia" w:hAnsiTheme="minorEastAsia"/>
                <w:sz w:val="24"/>
                <w:szCs w:val="24"/>
              </w:rPr>
              <w:t>备注</w:t>
            </w:r>
          </w:p>
        </w:tc>
        <w:tc>
          <w:tcPr>
            <w:tcW w:w="13692" w:type="dxa"/>
            <w:gridSpan w:val="7"/>
            <w:tcBorders>
              <w:left w:val="single" w:sz="4" w:space="0" w:color="auto"/>
            </w:tcBorders>
            <w:vAlign w:val="center"/>
          </w:tcPr>
          <w:p w:rsidR="0036446D" w:rsidRPr="008C06C4" w:rsidRDefault="0036446D" w:rsidP="00606C80">
            <w:pPr>
              <w:jc w:val="left"/>
              <w:rPr>
                <w:sz w:val="24"/>
                <w:szCs w:val="24"/>
              </w:rPr>
            </w:pPr>
            <w:r w:rsidRPr="008C06C4">
              <w:rPr>
                <w:sz w:val="24"/>
                <w:szCs w:val="24"/>
              </w:rPr>
              <w:t>1.</w:t>
            </w:r>
            <w:r w:rsidRPr="008C06C4">
              <w:rPr>
                <w:rFonts w:hAnsiTheme="minorEastAsia"/>
                <w:sz w:val="24"/>
                <w:szCs w:val="24"/>
              </w:rPr>
              <w:t>本报价单报价日期为</w:t>
            </w:r>
            <w:r w:rsidRPr="008C06C4">
              <w:rPr>
                <w:sz w:val="24"/>
                <w:szCs w:val="24"/>
                <w:u w:val="single"/>
              </w:rPr>
              <w:t xml:space="preserve"> </w:t>
            </w:r>
            <w:r w:rsidRPr="008C06C4">
              <w:rPr>
                <w:rFonts w:hint="eastAsia"/>
                <w:sz w:val="24"/>
                <w:szCs w:val="24"/>
                <w:u w:val="single"/>
              </w:rPr>
              <w:t xml:space="preserve"> </w:t>
            </w:r>
            <w:proofErr w:type="spellStart"/>
            <w:r w:rsidRPr="008C06C4">
              <w:rPr>
                <w:rFonts w:hint="eastAsia"/>
                <w:sz w:val="24"/>
                <w:szCs w:val="24"/>
                <w:highlight w:val="yellow"/>
                <w:u w:val="single"/>
              </w:rPr>
              <w:t>xxxx</w:t>
            </w:r>
            <w:proofErr w:type="spellEnd"/>
            <w:r w:rsidRPr="008C06C4">
              <w:rPr>
                <w:rFonts w:hint="eastAsia"/>
                <w:sz w:val="24"/>
                <w:szCs w:val="24"/>
                <w:highlight w:val="yellow"/>
                <w:u w:val="single"/>
              </w:rPr>
              <w:t>年</w:t>
            </w:r>
            <w:r w:rsidRPr="008C06C4">
              <w:rPr>
                <w:rFonts w:hint="eastAsia"/>
                <w:sz w:val="24"/>
                <w:szCs w:val="24"/>
                <w:highlight w:val="yellow"/>
                <w:u w:val="single"/>
              </w:rPr>
              <w:t>xx</w:t>
            </w:r>
            <w:r w:rsidRPr="008C06C4">
              <w:rPr>
                <w:rFonts w:hint="eastAsia"/>
                <w:sz w:val="24"/>
                <w:szCs w:val="24"/>
                <w:highlight w:val="yellow"/>
                <w:u w:val="single"/>
              </w:rPr>
              <w:t>月</w:t>
            </w:r>
            <w:r w:rsidRPr="008C06C4">
              <w:rPr>
                <w:rFonts w:hint="eastAsia"/>
                <w:sz w:val="24"/>
                <w:szCs w:val="24"/>
                <w:highlight w:val="yellow"/>
                <w:u w:val="single"/>
              </w:rPr>
              <w:t>xx</w:t>
            </w:r>
            <w:r w:rsidRPr="008C06C4">
              <w:rPr>
                <w:rFonts w:hint="eastAsia"/>
                <w:sz w:val="24"/>
                <w:szCs w:val="24"/>
                <w:highlight w:val="yellow"/>
                <w:u w:val="single"/>
              </w:rPr>
              <w:t>日</w:t>
            </w:r>
            <w:r w:rsidRPr="008C06C4">
              <w:rPr>
                <w:sz w:val="24"/>
                <w:szCs w:val="24"/>
                <w:u w:val="single"/>
              </w:rPr>
              <w:t xml:space="preserve">  </w:t>
            </w:r>
            <w:r w:rsidRPr="008C06C4">
              <w:rPr>
                <w:rFonts w:hAnsiTheme="minorEastAsia"/>
                <w:sz w:val="24"/>
                <w:szCs w:val="24"/>
              </w:rPr>
              <w:t>，有效期限</w:t>
            </w:r>
            <w:r w:rsidRPr="008C06C4">
              <w:rPr>
                <w:sz w:val="24"/>
                <w:szCs w:val="24"/>
                <w:u w:val="single"/>
              </w:rPr>
              <w:t xml:space="preserve">  30  </w:t>
            </w:r>
            <w:r w:rsidRPr="008C06C4">
              <w:rPr>
                <w:rFonts w:hAnsiTheme="minorEastAsia"/>
                <w:sz w:val="24"/>
                <w:szCs w:val="24"/>
              </w:rPr>
              <w:t>天。</w:t>
            </w:r>
          </w:p>
          <w:p w:rsidR="0036446D" w:rsidRPr="008C06C4" w:rsidRDefault="0036446D" w:rsidP="00606C80">
            <w:pPr>
              <w:jc w:val="left"/>
              <w:rPr>
                <w:sz w:val="24"/>
                <w:szCs w:val="24"/>
              </w:rPr>
            </w:pPr>
            <w:r w:rsidRPr="008C06C4">
              <w:rPr>
                <w:sz w:val="24"/>
                <w:szCs w:val="24"/>
              </w:rPr>
              <w:t>2.</w:t>
            </w:r>
            <w:r w:rsidRPr="008C06C4">
              <w:rPr>
                <w:rFonts w:hAnsiTheme="minorEastAsia"/>
                <w:sz w:val="24"/>
                <w:szCs w:val="24"/>
              </w:rPr>
              <w:t>本项目</w:t>
            </w:r>
            <w:r w:rsidRPr="008C06C4">
              <w:rPr>
                <w:rFonts w:hAnsiTheme="minorEastAsia" w:hint="eastAsia"/>
                <w:sz w:val="24"/>
                <w:szCs w:val="24"/>
              </w:rPr>
              <w:t>质量标准及维护</w:t>
            </w:r>
            <w:r w:rsidRPr="008C06C4">
              <w:rPr>
                <w:rFonts w:hAnsiTheme="minorEastAsia"/>
                <w:sz w:val="24"/>
                <w:szCs w:val="24"/>
              </w:rPr>
              <w:t>按照国家相关规定要求。</w:t>
            </w:r>
            <w:r w:rsidRPr="008C06C4">
              <w:rPr>
                <w:sz w:val="24"/>
                <w:szCs w:val="24"/>
              </w:rPr>
              <w:t>(</w:t>
            </w:r>
            <w:r w:rsidRPr="008C06C4">
              <w:rPr>
                <w:rFonts w:hAnsiTheme="minorEastAsia"/>
                <w:sz w:val="24"/>
                <w:szCs w:val="24"/>
              </w:rPr>
              <w:t>人为损害及耗材更换除外</w:t>
            </w:r>
            <w:r w:rsidRPr="008C06C4">
              <w:rPr>
                <w:sz w:val="24"/>
                <w:szCs w:val="24"/>
              </w:rPr>
              <w:t>)</w:t>
            </w:r>
          </w:p>
          <w:p w:rsidR="0036446D" w:rsidRPr="008C06C4" w:rsidRDefault="0036446D" w:rsidP="00606C80">
            <w:pPr>
              <w:jc w:val="left"/>
              <w:rPr>
                <w:sz w:val="24"/>
                <w:szCs w:val="24"/>
              </w:rPr>
            </w:pPr>
            <w:r w:rsidRPr="008C06C4">
              <w:rPr>
                <w:sz w:val="24"/>
                <w:szCs w:val="24"/>
              </w:rPr>
              <w:t>3.</w:t>
            </w:r>
            <w:r w:rsidRPr="008C06C4">
              <w:rPr>
                <w:rFonts w:hAnsiTheme="minorEastAsia"/>
                <w:sz w:val="24"/>
                <w:szCs w:val="24"/>
              </w:rPr>
              <w:t>该报价含运输、安装、调试、辅材及各项税金等，且报价合理。</w:t>
            </w:r>
          </w:p>
          <w:p w:rsidR="0036446D" w:rsidRPr="008C06C4" w:rsidRDefault="0036446D" w:rsidP="00606C80">
            <w:pPr>
              <w:jc w:val="left"/>
              <w:rPr>
                <w:rFonts w:asciiTheme="minorEastAsia" w:eastAsiaTheme="minorEastAsia" w:hAnsiTheme="minorEastAsia"/>
                <w:sz w:val="24"/>
                <w:szCs w:val="24"/>
              </w:rPr>
            </w:pPr>
            <w:r w:rsidRPr="008C06C4">
              <w:rPr>
                <w:rFonts w:hAnsiTheme="minorEastAsia"/>
                <w:b/>
                <w:sz w:val="24"/>
                <w:szCs w:val="24"/>
              </w:rPr>
              <w:t>★</w:t>
            </w:r>
            <w:r w:rsidRPr="008C06C4">
              <w:rPr>
                <w:b/>
                <w:sz w:val="24"/>
                <w:szCs w:val="24"/>
              </w:rPr>
              <w:t>4.</w:t>
            </w:r>
            <w:r w:rsidRPr="008C06C4">
              <w:rPr>
                <w:rFonts w:hAnsiTheme="minorEastAsia"/>
                <w:b/>
                <w:sz w:val="24"/>
                <w:szCs w:val="24"/>
              </w:rPr>
              <w:t>报价单位需按照要求规范填写报价信息，不得随意改变表格格式及内容，否则做无效报价处置。</w:t>
            </w:r>
          </w:p>
        </w:tc>
      </w:tr>
    </w:tbl>
    <w:p w:rsidR="00523CB2" w:rsidRPr="008C06C4" w:rsidRDefault="00523CB2" w:rsidP="00776987">
      <w:pPr>
        <w:tabs>
          <w:tab w:val="left" w:pos="3780"/>
        </w:tabs>
        <w:rPr>
          <w:rFonts w:ascii="宋体" w:hAnsi="宋体" w:cs="宋体"/>
          <w:b/>
          <w:bCs/>
          <w:sz w:val="32"/>
          <w:szCs w:val="32"/>
        </w:rPr>
        <w:sectPr w:rsidR="00523CB2" w:rsidRPr="008C06C4" w:rsidSect="007C2884">
          <w:type w:val="continuous"/>
          <w:pgSz w:w="16838" w:h="11906" w:orient="landscape"/>
          <w:pgMar w:top="1440" w:right="1800" w:bottom="1440" w:left="1800" w:header="851" w:footer="992" w:gutter="0"/>
          <w:cols w:space="425"/>
          <w:docGrid w:type="lines" w:linePitch="312"/>
        </w:sectPr>
      </w:pPr>
    </w:p>
    <w:p w:rsidR="00523CB2" w:rsidRPr="008C06C4" w:rsidRDefault="009E20CB" w:rsidP="00264DED">
      <w:pPr>
        <w:tabs>
          <w:tab w:val="left" w:pos="3780"/>
        </w:tabs>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三</w:t>
      </w:r>
      <w:r w:rsidRPr="008C06C4">
        <w:rPr>
          <w:rFonts w:ascii="宋体" w:hAnsi="宋体" w:cs="宋体" w:hint="eastAsia"/>
          <w:b/>
          <w:bCs/>
          <w:sz w:val="32"/>
          <w:szCs w:val="32"/>
          <w:lang w:val="zh-CN"/>
        </w:rPr>
        <w:t>)</w:t>
      </w:r>
      <w:r w:rsidR="00264DED" w:rsidRPr="008C06C4">
        <w:rPr>
          <w:rFonts w:ascii="宋体" w:hAnsi="宋体" w:cs="宋体" w:hint="eastAsia"/>
          <w:b/>
          <w:bCs/>
          <w:sz w:val="32"/>
          <w:szCs w:val="32"/>
          <w:lang w:val="zh-CN"/>
        </w:rPr>
        <w:t>营业执照</w:t>
      </w:r>
      <w:r w:rsidR="00523CB2" w:rsidRPr="008C06C4">
        <w:rPr>
          <w:rFonts w:ascii="宋体" w:hAnsi="宋体" w:cs="宋体" w:hint="eastAsia"/>
          <w:b/>
          <w:bCs/>
          <w:sz w:val="32"/>
          <w:szCs w:val="32"/>
          <w:lang w:val="zh-CN"/>
        </w:rPr>
        <w:t>复印件</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C2884">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四</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诚信履约承诺函</w:t>
      </w:r>
      <w:r w:rsidR="00E36783" w:rsidRPr="008C06C4">
        <w:rPr>
          <w:rFonts w:ascii="宋体" w:hAnsi="宋体" w:cs="宋体" w:hint="eastAsia"/>
          <w:b/>
          <w:bCs/>
          <w:sz w:val="32"/>
          <w:szCs w:val="32"/>
          <w:lang w:val="zh-CN"/>
        </w:rPr>
        <w:t>：</w:t>
      </w:r>
    </w:p>
    <w:p w:rsidR="00264DED" w:rsidRPr="008C06C4" w:rsidRDefault="00264DED" w:rsidP="007C2884">
      <w:pPr>
        <w:tabs>
          <w:tab w:val="left" w:pos="3780"/>
        </w:tabs>
        <w:jc w:val="center"/>
        <w:rPr>
          <w:rFonts w:ascii="宋体" w:hAnsi="宋体" w:cs="宋体"/>
          <w:b/>
          <w:bCs/>
          <w:sz w:val="24"/>
          <w:szCs w:val="24"/>
          <w:lang w:val="zh-CN"/>
        </w:rPr>
      </w:pPr>
    </w:p>
    <w:p w:rsidR="007C2884" w:rsidRPr="008C06C4" w:rsidRDefault="007C2884" w:rsidP="007C2884">
      <w:pPr>
        <w:shd w:val="clear" w:color="auto" w:fill="FFFFFF"/>
        <w:spacing w:line="560" w:lineRule="exact"/>
        <w:rPr>
          <w:kern w:val="0"/>
          <w:sz w:val="28"/>
          <w:szCs w:val="28"/>
        </w:rPr>
      </w:pPr>
      <w:r w:rsidRPr="008C06C4">
        <w:rPr>
          <w:rFonts w:hAnsiTheme="minorEastAsia" w:hint="eastAsia"/>
          <w:kern w:val="0"/>
          <w:sz w:val="28"/>
          <w:szCs w:val="28"/>
        </w:rPr>
        <w:t>合肥幼儿师范教育中心</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我单位已熟知</w:t>
      </w:r>
      <w:r w:rsidRPr="008C06C4">
        <w:rPr>
          <w:rFonts w:hAnsiTheme="minorEastAsia" w:hint="eastAsia"/>
          <w:kern w:val="0"/>
          <w:sz w:val="28"/>
          <w:szCs w:val="28"/>
          <w:u w:val="single"/>
        </w:rPr>
        <w:t xml:space="preserve"> </w:t>
      </w:r>
      <w:r w:rsidRPr="008C06C4">
        <w:rPr>
          <w:rFonts w:asciiTheme="minorEastAsia" w:hAnsiTheme="minorEastAsia" w:cs="仿宋"/>
          <w:spacing w:val="10"/>
          <w:kern w:val="0"/>
          <w:sz w:val="28"/>
          <w:szCs w:val="28"/>
          <w:u w:val="single"/>
        </w:rPr>
        <w:t xml:space="preserve"> 2023年合肥幼教集团</w:t>
      </w:r>
      <w:r w:rsidR="00443A37">
        <w:rPr>
          <w:rFonts w:asciiTheme="minorEastAsia" w:hAnsiTheme="minorEastAsia" w:cs="仿宋" w:hint="eastAsia"/>
          <w:spacing w:val="10"/>
          <w:kern w:val="0"/>
          <w:sz w:val="28"/>
          <w:szCs w:val="28"/>
          <w:u w:val="single"/>
        </w:rPr>
        <w:t>滨水花都幼儿园</w:t>
      </w:r>
      <w:r w:rsidR="00EE376A" w:rsidRPr="008C06C4">
        <w:rPr>
          <w:rFonts w:asciiTheme="minorEastAsia" w:hAnsiTheme="minorEastAsia" w:cs="仿宋" w:hint="eastAsia"/>
          <w:spacing w:val="10"/>
          <w:kern w:val="0"/>
          <w:sz w:val="28"/>
          <w:szCs w:val="28"/>
          <w:u w:val="single"/>
        </w:rPr>
        <w:t>暑期维修改造</w:t>
      </w:r>
      <w:r w:rsidRPr="008C06C4">
        <w:rPr>
          <w:rFonts w:asciiTheme="minorEastAsia" w:hAnsiTheme="minorEastAsia" w:cs="仿宋" w:hint="eastAsia"/>
          <w:spacing w:val="10"/>
          <w:kern w:val="0"/>
          <w:sz w:val="28"/>
          <w:szCs w:val="28"/>
          <w:u w:val="single"/>
        </w:rPr>
        <w:t>项目</w:t>
      </w:r>
      <w:r w:rsidRPr="008C06C4">
        <w:rPr>
          <w:rFonts w:hAnsiTheme="minorEastAsia" w:hint="eastAsia"/>
          <w:kern w:val="0"/>
          <w:sz w:val="28"/>
          <w:szCs w:val="28"/>
          <w:u w:val="single"/>
        </w:rPr>
        <w:t xml:space="preserve"> </w:t>
      </w:r>
      <w:r w:rsidRPr="008C06C4">
        <w:rPr>
          <w:rFonts w:hAnsiTheme="minorEastAsia"/>
          <w:kern w:val="0"/>
          <w:sz w:val="28"/>
          <w:szCs w:val="28"/>
          <w:u w:val="single"/>
        </w:rPr>
        <w:t xml:space="preserve"> </w:t>
      </w:r>
      <w:r w:rsidRPr="008C06C4">
        <w:rPr>
          <w:rFonts w:hAnsiTheme="minorEastAsia"/>
          <w:kern w:val="0"/>
          <w:sz w:val="28"/>
          <w:szCs w:val="28"/>
        </w:rPr>
        <w:t>的</w:t>
      </w:r>
      <w:r w:rsidRPr="008C06C4">
        <w:rPr>
          <w:rFonts w:hAnsiTheme="minorEastAsia" w:hint="eastAsia"/>
          <w:kern w:val="0"/>
          <w:sz w:val="28"/>
          <w:szCs w:val="28"/>
        </w:rPr>
        <w:t>采购</w:t>
      </w:r>
      <w:r w:rsidRPr="008C06C4">
        <w:rPr>
          <w:rFonts w:hAnsiTheme="minorEastAsia"/>
          <w:kern w:val="0"/>
          <w:sz w:val="28"/>
          <w:szCs w:val="28"/>
        </w:rPr>
        <w:t>文件，经仔细阅读和研究，愿意完全接受采购文件中的所有条件和要求，</w:t>
      </w:r>
      <w:proofErr w:type="gramStart"/>
      <w:r w:rsidRPr="008C06C4">
        <w:rPr>
          <w:rFonts w:hAnsiTheme="minorEastAsia"/>
          <w:kern w:val="0"/>
          <w:sz w:val="28"/>
          <w:szCs w:val="28"/>
        </w:rPr>
        <w:t>作出</w:t>
      </w:r>
      <w:proofErr w:type="gramEnd"/>
      <w:r w:rsidRPr="008C06C4">
        <w:rPr>
          <w:rFonts w:hAnsiTheme="minorEastAsia"/>
          <w:kern w:val="0"/>
          <w:sz w:val="28"/>
          <w:szCs w:val="28"/>
        </w:rPr>
        <w:t>以下承诺：</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AnsiTheme="minorEastAsia"/>
          <w:kern w:val="0"/>
          <w:sz w:val="28"/>
          <w:szCs w:val="28"/>
        </w:rPr>
        <w:t>一、本次采购活动中的所有资料都是真实、准确完整的，如提供虚假资料，或与事实不符而导致报价无效，甚至造成任何法律和经济责任，完全由我方负责。</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二</w:t>
      </w:r>
      <w:r w:rsidRPr="008C06C4">
        <w:rPr>
          <w:rFonts w:hAnsiTheme="minorEastAsia"/>
          <w:kern w:val="0"/>
          <w:sz w:val="28"/>
          <w:szCs w:val="28"/>
        </w:rPr>
        <w:t>、我方</w:t>
      </w:r>
      <w:r w:rsidRPr="008C06C4">
        <w:rPr>
          <w:rFonts w:hAnsiTheme="minorEastAsia" w:hint="eastAsia"/>
          <w:kern w:val="0"/>
          <w:sz w:val="28"/>
          <w:szCs w:val="28"/>
        </w:rPr>
        <w:t>严格遵守《中华人民共和国政府采购法》《中华人民共和国政府采购法实施条例》等有关法律法规，合法经营，依法代理。</w:t>
      </w:r>
      <w:r w:rsidRPr="008C06C4">
        <w:rPr>
          <w:rFonts w:hAnsiTheme="minorEastAsia"/>
          <w:kern w:val="0"/>
          <w:sz w:val="28"/>
          <w:szCs w:val="28"/>
        </w:rPr>
        <w:t>在本次采购活动中绝无资质挂靠、串标、围标等违规情形，一经查出，我方自动放弃报价</w:t>
      </w:r>
      <w:r w:rsidRPr="008C06C4">
        <w:rPr>
          <w:rFonts w:hAnsiTheme="minorEastAsia" w:hint="eastAsia"/>
          <w:kern w:val="0"/>
          <w:sz w:val="28"/>
          <w:szCs w:val="28"/>
        </w:rPr>
        <w:t>人</w:t>
      </w:r>
      <w:r w:rsidRPr="008C06C4">
        <w:rPr>
          <w:rFonts w:hAnsiTheme="minorEastAsia"/>
          <w:kern w:val="0"/>
          <w:sz w:val="28"/>
          <w:szCs w:val="28"/>
        </w:rPr>
        <w:t>资格，并承担相应的</w:t>
      </w:r>
      <w:r w:rsidRPr="008C06C4">
        <w:rPr>
          <w:rFonts w:hAnsiTheme="minorEastAsia" w:hint="eastAsia"/>
          <w:kern w:val="0"/>
          <w:sz w:val="28"/>
          <w:szCs w:val="28"/>
        </w:rPr>
        <w:t>经济和</w:t>
      </w:r>
      <w:r w:rsidRPr="008C06C4">
        <w:rPr>
          <w:rFonts w:hAnsiTheme="minorEastAsia"/>
          <w:kern w:val="0"/>
          <w:sz w:val="28"/>
          <w:szCs w:val="28"/>
        </w:rPr>
        <w:t>法律责任。</w:t>
      </w:r>
    </w:p>
    <w:p w:rsidR="007C2884" w:rsidRPr="008C06C4" w:rsidRDefault="007C2884" w:rsidP="007C2884">
      <w:pPr>
        <w:shd w:val="clear" w:color="auto" w:fill="FFFFFF"/>
        <w:spacing w:line="560" w:lineRule="exact"/>
        <w:ind w:firstLineChars="200" w:firstLine="560"/>
        <w:rPr>
          <w:kern w:val="0"/>
          <w:sz w:val="28"/>
          <w:szCs w:val="28"/>
        </w:rPr>
      </w:pPr>
      <w:r w:rsidRPr="008C06C4">
        <w:rPr>
          <w:rFonts w:hint="eastAsia"/>
          <w:kern w:val="0"/>
          <w:sz w:val="28"/>
          <w:szCs w:val="28"/>
        </w:rPr>
        <w:t>三</w:t>
      </w:r>
      <w:r w:rsidRPr="008C06C4">
        <w:rPr>
          <w:rFonts w:hAnsiTheme="minorEastAsia"/>
          <w:kern w:val="0"/>
          <w:sz w:val="28"/>
          <w:szCs w:val="28"/>
        </w:rPr>
        <w:t>、我方在以往的采购活动中，无重大违法、违规的不良记录</w:t>
      </w:r>
      <w:r w:rsidR="009E20CB" w:rsidRPr="008C06C4">
        <w:rPr>
          <w:rFonts w:hAnsiTheme="minorEastAsia"/>
          <w:kern w:val="0"/>
          <w:sz w:val="28"/>
          <w:szCs w:val="28"/>
        </w:rPr>
        <w:t>(</w:t>
      </w:r>
      <w:r w:rsidRPr="008C06C4">
        <w:rPr>
          <w:rFonts w:hAnsiTheme="minorEastAsia"/>
          <w:kern w:val="0"/>
          <w:sz w:val="28"/>
          <w:szCs w:val="28"/>
        </w:rPr>
        <w:t>或虽有不良记录，但已超过处理期限</w:t>
      </w:r>
      <w:r w:rsidR="009E20CB" w:rsidRPr="008C06C4">
        <w:rPr>
          <w:rFonts w:hAnsiTheme="minorEastAsia"/>
          <w:kern w:val="0"/>
          <w:sz w:val="28"/>
          <w:szCs w:val="28"/>
        </w:rPr>
        <w:t>)</w:t>
      </w:r>
      <w:r w:rsidRPr="008C06C4">
        <w:rPr>
          <w:rFonts w:hAnsiTheme="minorEastAsia"/>
          <w:kern w:val="0"/>
          <w:sz w:val="28"/>
          <w:szCs w:val="28"/>
        </w:rPr>
        <w:t>，未被地市级及其以上行政主管部门做出取消投标资格的处罚且该处罚在有效期内。</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hint="eastAsia"/>
          <w:kern w:val="0"/>
          <w:sz w:val="28"/>
          <w:szCs w:val="28"/>
        </w:rPr>
        <w:t>四</w:t>
      </w:r>
      <w:r w:rsidRPr="008C06C4">
        <w:rPr>
          <w:rFonts w:hAnsiTheme="minorEastAsia"/>
          <w:kern w:val="0"/>
          <w:sz w:val="28"/>
          <w:szCs w:val="28"/>
        </w:rPr>
        <w:t>、我方一旦中</w:t>
      </w:r>
      <w:r w:rsidRPr="008C06C4">
        <w:rPr>
          <w:rFonts w:hAnsiTheme="minorEastAsia" w:hint="eastAsia"/>
          <w:kern w:val="0"/>
          <w:sz w:val="28"/>
          <w:szCs w:val="28"/>
        </w:rPr>
        <w:t>选</w:t>
      </w:r>
      <w:r w:rsidRPr="008C06C4">
        <w:rPr>
          <w:rFonts w:hAnsiTheme="minorEastAsia"/>
          <w:kern w:val="0"/>
          <w:sz w:val="28"/>
          <w:szCs w:val="28"/>
        </w:rPr>
        <w:t>，将严格按照规定及时与采购</w:t>
      </w:r>
      <w:r w:rsidRPr="008C06C4">
        <w:rPr>
          <w:rFonts w:hAnsiTheme="minorEastAsia" w:hint="eastAsia"/>
          <w:kern w:val="0"/>
          <w:sz w:val="28"/>
          <w:szCs w:val="28"/>
        </w:rPr>
        <w:t>方</w:t>
      </w:r>
      <w:r w:rsidRPr="008C06C4">
        <w:rPr>
          <w:rFonts w:hAnsiTheme="minorEastAsia"/>
          <w:kern w:val="0"/>
          <w:sz w:val="28"/>
          <w:szCs w:val="28"/>
        </w:rPr>
        <w:t>签订合同</w:t>
      </w:r>
      <w:r w:rsidRPr="008C06C4">
        <w:rPr>
          <w:rFonts w:hAnsiTheme="minorEastAsia" w:hint="eastAsia"/>
          <w:kern w:val="0"/>
          <w:sz w:val="28"/>
          <w:szCs w:val="28"/>
        </w:rPr>
        <w:t>，</w:t>
      </w:r>
      <w:r w:rsidRPr="008C06C4">
        <w:rPr>
          <w:rFonts w:hAnsiTheme="minorEastAsia"/>
          <w:kern w:val="0"/>
          <w:sz w:val="28"/>
          <w:szCs w:val="28"/>
        </w:rPr>
        <w:t>按照</w:t>
      </w:r>
      <w:r w:rsidRPr="008C06C4">
        <w:rPr>
          <w:rFonts w:hAnsiTheme="minorEastAsia" w:hint="eastAsia"/>
          <w:kern w:val="0"/>
          <w:sz w:val="28"/>
          <w:szCs w:val="28"/>
        </w:rPr>
        <w:t>采购文件</w:t>
      </w:r>
      <w:r w:rsidRPr="008C06C4">
        <w:rPr>
          <w:rFonts w:hAnsiTheme="minorEastAsia"/>
          <w:kern w:val="0"/>
          <w:sz w:val="28"/>
          <w:szCs w:val="28"/>
        </w:rPr>
        <w:t>承诺报价、质量、工期、方案等内容组织实施，</w:t>
      </w:r>
      <w:r w:rsidRPr="008C06C4">
        <w:rPr>
          <w:rFonts w:hAnsiTheme="minorEastAsia" w:hint="eastAsia"/>
          <w:kern w:val="0"/>
          <w:sz w:val="28"/>
          <w:szCs w:val="28"/>
        </w:rPr>
        <w:t>诚信经营，不违法转包，自觉维护采购人合法权益</w:t>
      </w:r>
      <w:r w:rsidRPr="008C06C4">
        <w:rPr>
          <w:rFonts w:hAnsiTheme="minorEastAsia"/>
          <w:kern w:val="0"/>
          <w:sz w:val="28"/>
          <w:szCs w:val="28"/>
        </w:rPr>
        <w:t>。</w:t>
      </w:r>
      <w:r w:rsidRPr="008C06C4">
        <w:rPr>
          <w:rFonts w:hAnsiTheme="minorEastAsia" w:hint="eastAsia"/>
          <w:kern w:val="0"/>
          <w:sz w:val="28"/>
          <w:szCs w:val="28"/>
        </w:rPr>
        <w:t>若无法按照要求履约，自愿承担</w:t>
      </w:r>
      <w:r w:rsidRPr="008C06C4">
        <w:rPr>
          <w:rFonts w:hAnsiTheme="minorEastAsia"/>
          <w:kern w:val="0"/>
          <w:sz w:val="28"/>
          <w:szCs w:val="28"/>
        </w:rPr>
        <w:t>一切经济</w:t>
      </w:r>
      <w:r w:rsidRPr="008C06C4">
        <w:rPr>
          <w:rFonts w:hAnsiTheme="minorEastAsia" w:hint="eastAsia"/>
          <w:kern w:val="0"/>
          <w:sz w:val="28"/>
          <w:szCs w:val="28"/>
        </w:rPr>
        <w:t>和</w:t>
      </w:r>
      <w:r w:rsidRPr="008C06C4">
        <w:rPr>
          <w:rFonts w:hAnsiTheme="minorEastAsia"/>
          <w:kern w:val="0"/>
          <w:sz w:val="28"/>
          <w:szCs w:val="28"/>
        </w:rPr>
        <w:t>法律责任</w:t>
      </w:r>
      <w:r w:rsidRPr="008C06C4">
        <w:rPr>
          <w:rFonts w:hAnsiTheme="minorEastAsia" w:hint="eastAsia"/>
          <w:kern w:val="0"/>
          <w:sz w:val="28"/>
          <w:szCs w:val="28"/>
        </w:rPr>
        <w:t>，接受政府采购监管部门的处罚措施。</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承诺人签字：</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报价单位</w:t>
      </w:r>
      <w:r w:rsidRPr="008C06C4">
        <w:rPr>
          <w:rFonts w:hAnsiTheme="minorEastAsia" w:hint="eastAsia"/>
          <w:kern w:val="0"/>
          <w:sz w:val="28"/>
          <w:szCs w:val="28"/>
        </w:rPr>
        <w:t>名称</w:t>
      </w:r>
      <w:r w:rsidR="009E20CB" w:rsidRPr="008C06C4">
        <w:rPr>
          <w:rFonts w:hAnsiTheme="minorEastAsia" w:hint="eastAsia"/>
          <w:kern w:val="0"/>
          <w:sz w:val="28"/>
          <w:szCs w:val="28"/>
        </w:rPr>
        <w:t>(</w:t>
      </w:r>
      <w:r w:rsidRPr="008C06C4">
        <w:rPr>
          <w:rFonts w:hAnsiTheme="minorEastAsia"/>
          <w:kern w:val="0"/>
          <w:sz w:val="28"/>
          <w:szCs w:val="28"/>
        </w:rPr>
        <w:t>公章</w:t>
      </w:r>
      <w:r w:rsidR="009E20CB" w:rsidRPr="008C06C4">
        <w:rPr>
          <w:rFonts w:hAnsiTheme="minorEastAsia"/>
          <w:kern w:val="0"/>
          <w:sz w:val="28"/>
          <w:szCs w:val="28"/>
        </w:rPr>
        <w:t>)</w:t>
      </w:r>
      <w:r w:rsidRPr="008C06C4">
        <w:rPr>
          <w:rFonts w:hAnsiTheme="minorEastAsia"/>
          <w:kern w:val="0"/>
          <w:sz w:val="28"/>
          <w:szCs w:val="28"/>
        </w:rPr>
        <w:t>：</w:t>
      </w:r>
    </w:p>
    <w:p w:rsidR="007C2884" w:rsidRPr="008C06C4" w:rsidRDefault="007C2884" w:rsidP="007C2884">
      <w:pPr>
        <w:shd w:val="clear" w:color="auto" w:fill="FFFFFF"/>
        <w:spacing w:line="560" w:lineRule="exact"/>
        <w:ind w:firstLineChars="200" w:firstLine="560"/>
        <w:rPr>
          <w:rFonts w:hAnsiTheme="minorEastAsia"/>
          <w:kern w:val="0"/>
          <w:sz w:val="28"/>
          <w:szCs w:val="28"/>
        </w:rPr>
      </w:pPr>
      <w:r w:rsidRPr="008C06C4">
        <w:rPr>
          <w:rFonts w:hAnsiTheme="minorEastAsia"/>
          <w:kern w:val="0"/>
          <w:sz w:val="28"/>
          <w:szCs w:val="28"/>
        </w:rPr>
        <w:t>时间：</w:t>
      </w:r>
    </w:p>
    <w:p w:rsidR="00523CB2" w:rsidRPr="008C06C4" w:rsidRDefault="00523CB2" w:rsidP="00B43B66">
      <w:pPr>
        <w:widowControl/>
        <w:jc w:val="left"/>
        <w:rPr>
          <w:rFonts w:ascii="宋体" w:hAnsi="宋体" w:cs="宋体"/>
          <w:bCs/>
          <w:sz w:val="24"/>
          <w:szCs w:val="24"/>
          <w:lang w:val="zh-CN"/>
        </w:rPr>
      </w:pPr>
    </w:p>
    <w:p w:rsidR="00523CB2" w:rsidRPr="008C06C4" w:rsidRDefault="00523CB2" w:rsidP="00B43B66">
      <w:pPr>
        <w:tabs>
          <w:tab w:val="left" w:pos="3780"/>
        </w:tabs>
        <w:ind w:firstLineChars="200" w:firstLine="480"/>
        <w:rPr>
          <w:rFonts w:ascii="宋体" w:hAnsi="宋体" w:cs="宋体"/>
          <w:bCs/>
          <w:sz w:val="24"/>
          <w:szCs w:val="24"/>
          <w:lang w:val="zh-CN"/>
        </w:rPr>
        <w:sectPr w:rsidR="00523CB2" w:rsidRPr="008C06C4" w:rsidSect="007C2884">
          <w:type w:val="continuous"/>
          <w:pgSz w:w="11906" w:h="16838"/>
          <w:pgMar w:top="1440" w:right="1800" w:bottom="1440" w:left="1800" w:header="851" w:footer="992" w:gutter="0"/>
          <w:cols w:space="425"/>
          <w:docGrid w:type="linesAndChars" w:linePitch="312"/>
        </w:sectPr>
      </w:pPr>
    </w:p>
    <w:p w:rsidR="00523CB2" w:rsidRPr="008C06C4" w:rsidRDefault="009E20CB" w:rsidP="00264DED">
      <w:pPr>
        <w:tabs>
          <w:tab w:val="left" w:pos="3780"/>
        </w:tabs>
        <w:jc w:val="center"/>
        <w:rPr>
          <w:rFonts w:ascii="宋体" w:hAnsi="宋体" w:cs="宋体"/>
          <w:b/>
          <w:bCs/>
          <w:sz w:val="32"/>
          <w:szCs w:val="32"/>
          <w:lang w:val="zh-CN"/>
        </w:rPr>
      </w:pPr>
      <w:r w:rsidRPr="008C06C4">
        <w:rPr>
          <w:rFonts w:ascii="宋体" w:hAnsi="宋体" w:cs="宋体" w:hint="eastAsia"/>
          <w:b/>
          <w:bCs/>
          <w:sz w:val="32"/>
          <w:szCs w:val="32"/>
          <w:lang w:val="zh-CN"/>
        </w:rPr>
        <w:lastRenderedPageBreak/>
        <w:t>(</w:t>
      </w:r>
      <w:r w:rsidR="00523CB2" w:rsidRPr="008C06C4">
        <w:rPr>
          <w:rFonts w:ascii="宋体" w:hAnsi="宋体" w:cs="宋体" w:hint="eastAsia"/>
          <w:b/>
          <w:bCs/>
          <w:sz w:val="32"/>
          <w:szCs w:val="32"/>
          <w:lang w:val="zh-CN"/>
        </w:rPr>
        <w:t>五</w:t>
      </w:r>
      <w:r w:rsidRPr="008C06C4">
        <w:rPr>
          <w:rFonts w:ascii="宋体" w:hAnsi="宋体" w:cs="宋体" w:hint="eastAsia"/>
          <w:b/>
          <w:bCs/>
          <w:sz w:val="32"/>
          <w:szCs w:val="32"/>
          <w:lang w:val="zh-CN"/>
        </w:rPr>
        <w:t>)</w:t>
      </w:r>
      <w:r w:rsidR="00523CB2" w:rsidRPr="008C06C4">
        <w:rPr>
          <w:rFonts w:ascii="宋体" w:hAnsi="宋体" w:cs="宋体" w:hint="eastAsia"/>
          <w:b/>
          <w:bCs/>
          <w:sz w:val="32"/>
          <w:szCs w:val="32"/>
          <w:lang w:val="zh-CN"/>
        </w:rPr>
        <w:t>工程专业资质证书</w:t>
      </w:r>
      <w:r w:rsidR="00264DED" w:rsidRPr="008C06C4">
        <w:rPr>
          <w:rFonts w:ascii="宋体" w:hAnsi="宋体" w:cs="宋体" w:hint="eastAsia"/>
          <w:b/>
          <w:bCs/>
          <w:sz w:val="32"/>
          <w:szCs w:val="32"/>
          <w:lang w:val="zh-CN"/>
        </w:rPr>
        <w:t>：</w:t>
      </w:r>
    </w:p>
    <w:p w:rsidR="00523CB2" w:rsidRPr="008C06C4" w:rsidRDefault="00523CB2" w:rsidP="00B43B66">
      <w:pPr>
        <w:widowControl/>
        <w:jc w:val="left"/>
        <w:rPr>
          <w:rFonts w:ascii="宋体" w:hAnsi="宋体" w:cs="宋体"/>
          <w:b/>
          <w:bCs/>
          <w:sz w:val="32"/>
          <w:szCs w:val="32"/>
          <w:lang w:val="zh-CN"/>
        </w:rPr>
      </w:pPr>
      <w:r w:rsidRPr="008C06C4">
        <w:rPr>
          <w:rFonts w:ascii="宋体" w:hAnsi="宋体" w:cs="宋体"/>
          <w:b/>
          <w:bCs/>
          <w:sz w:val="32"/>
          <w:szCs w:val="32"/>
          <w:lang w:val="zh-CN"/>
        </w:rPr>
        <w:br w:type="page"/>
      </w:r>
    </w:p>
    <w:p w:rsidR="00523CB2" w:rsidRPr="008C06C4" w:rsidRDefault="009E20CB" w:rsidP="00776987">
      <w:pPr>
        <w:tabs>
          <w:tab w:val="left" w:pos="3780"/>
        </w:tabs>
        <w:jc w:val="center"/>
        <w:rPr>
          <w:rFonts w:hAnsi="宋体"/>
          <w:b/>
          <w:bCs/>
          <w:sz w:val="32"/>
          <w:szCs w:val="32"/>
          <w:lang w:val="zh-CN"/>
        </w:rPr>
      </w:pPr>
      <w:r w:rsidRPr="008C06C4">
        <w:rPr>
          <w:rFonts w:ascii="宋体" w:hAnsi="宋体" w:cs="宋体"/>
          <w:b/>
          <w:bCs/>
          <w:sz w:val="32"/>
          <w:szCs w:val="32"/>
          <w:lang w:val="zh-CN"/>
        </w:rPr>
        <w:lastRenderedPageBreak/>
        <w:t>(</w:t>
      </w:r>
      <w:r w:rsidR="00264DED" w:rsidRPr="008C06C4">
        <w:rPr>
          <w:rFonts w:ascii="宋体" w:hAnsi="宋体" w:cs="宋体" w:hint="eastAsia"/>
          <w:b/>
          <w:bCs/>
          <w:sz w:val="32"/>
          <w:szCs w:val="32"/>
          <w:lang w:val="zh-CN"/>
        </w:rPr>
        <w:t>六</w:t>
      </w:r>
      <w:r w:rsidRPr="008C06C4">
        <w:rPr>
          <w:rFonts w:ascii="宋体" w:hAnsi="宋体" w:cs="宋体"/>
          <w:b/>
          <w:bCs/>
          <w:sz w:val="32"/>
          <w:szCs w:val="32"/>
          <w:lang w:val="zh-CN"/>
        </w:rPr>
        <w:t>)</w:t>
      </w:r>
      <w:r w:rsidR="00523CB2" w:rsidRPr="008C06C4">
        <w:rPr>
          <w:rFonts w:ascii="宋体" w:hAnsi="宋体" w:cs="宋体"/>
          <w:b/>
          <w:bCs/>
          <w:sz w:val="32"/>
          <w:szCs w:val="32"/>
          <w:lang w:val="zh-CN"/>
        </w:rPr>
        <w:t>安全生产许可证</w:t>
      </w:r>
      <w:r w:rsidR="00264DED" w:rsidRPr="008C06C4">
        <w:rPr>
          <w:rFonts w:ascii="宋体" w:hAnsi="宋体" w:cs="宋体" w:hint="eastAsia"/>
          <w:b/>
          <w:bCs/>
          <w:sz w:val="32"/>
          <w:szCs w:val="32"/>
          <w:lang w:val="zh-CN"/>
        </w:rPr>
        <w:t>：</w:t>
      </w:r>
    </w:p>
    <w:p w:rsidR="003A3F1A" w:rsidRPr="008C06C4" w:rsidRDefault="003A3F1A" w:rsidP="00B43B66"/>
    <w:sectPr w:rsidR="003A3F1A" w:rsidRPr="008C06C4" w:rsidSect="007C2884">
      <w:type w:val="continuous"/>
      <w:pgSz w:w="16838" w:h="11906" w:orient="landscape"/>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966" w:rsidRDefault="00561966" w:rsidP="00523CB2">
      <w:r>
        <w:separator/>
      </w:r>
    </w:p>
  </w:endnote>
  <w:endnote w:type="continuationSeparator" w:id="0">
    <w:p w:rsidR="00561966" w:rsidRDefault="00561966" w:rsidP="00523CB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27907"/>
      <w:docPartObj>
        <w:docPartGallery w:val="Page Numbers (Bottom of Page)"/>
        <w:docPartUnique/>
      </w:docPartObj>
    </w:sdtPr>
    <w:sdtContent>
      <w:sdt>
        <w:sdtPr>
          <w:id w:val="171357217"/>
          <w:docPartObj>
            <w:docPartGallery w:val="Page Numbers (Top of Page)"/>
            <w:docPartUnique/>
          </w:docPartObj>
        </w:sdtPr>
        <w:sdtContent>
          <w:p w:rsidR="00DB37EA" w:rsidRDefault="00DB37EA">
            <w:pPr>
              <w:pStyle w:val="a4"/>
              <w:jc w:val="center"/>
            </w:pPr>
            <w:r>
              <w:rPr>
                <w:lang w:val="zh-CN"/>
              </w:rPr>
              <w:t xml:space="preserve"> </w:t>
            </w:r>
            <w:r w:rsidR="00E51D64">
              <w:rPr>
                <w:b/>
                <w:sz w:val="24"/>
                <w:szCs w:val="24"/>
              </w:rPr>
              <w:fldChar w:fldCharType="begin"/>
            </w:r>
            <w:r>
              <w:rPr>
                <w:b/>
              </w:rPr>
              <w:instrText>PAGE</w:instrText>
            </w:r>
            <w:r w:rsidR="00E51D64">
              <w:rPr>
                <w:b/>
                <w:sz w:val="24"/>
                <w:szCs w:val="24"/>
              </w:rPr>
              <w:fldChar w:fldCharType="separate"/>
            </w:r>
            <w:r w:rsidR="00397DCE">
              <w:rPr>
                <w:b/>
                <w:noProof/>
              </w:rPr>
              <w:t>8</w:t>
            </w:r>
            <w:r w:rsidR="00E51D64">
              <w:rPr>
                <w:b/>
                <w:sz w:val="24"/>
                <w:szCs w:val="24"/>
              </w:rPr>
              <w:fldChar w:fldCharType="end"/>
            </w:r>
            <w:r>
              <w:rPr>
                <w:lang w:val="zh-CN"/>
              </w:rPr>
              <w:t xml:space="preserve"> / </w:t>
            </w:r>
            <w:r w:rsidR="00E51D64">
              <w:rPr>
                <w:b/>
                <w:sz w:val="24"/>
                <w:szCs w:val="24"/>
              </w:rPr>
              <w:fldChar w:fldCharType="begin"/>
            </w:r>
            <w:r>
              <w:rPr>
                <w:b/>
              </w:rPr>
              <w:instrText>NUMPAGES</w:instrText>
            </w:r>
            <w:r w:rsidR="00E51D64">
              <w:rPr>
                <w:b/>
                <w:sz w:val="24"/>
                <w:szCs w:val="24"/>
              </w:rPr>
              <w:fldChar w:fldCharType="separate"/>
            </w:r>
            <w:r w:rsidR="00397DCE">
              <w:rPr>
                <w:b/>
                <w:noProof/>
              </w:rPr>
              <w:t>11</w:t>
            </w:r>
            <w:r w:rsidR="00E51D64">
              <w:rPr>
                <w:b/>
                <w:sz w:val="24"/>
                <w:szCs w:val="24"/>
              </w:rPr>
              <w:fldChar w:fldCharType="end"/>
            </w:r>
          </w:p>
        </w:sdtContent>
      </w:sdt>
    </w:sdtContent>
  </w:sdt>
  <w:p w:rsidR="00DB37EA" w:rsidRDefault="00DB37E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966" w:rsidRDefault="00561966" w:rsidP="00523CB2">
      <w:r>
        <w:separator/>
      </w:r>
    </w:p>
  </w:footnote>
  <w:footnote w:type="continuationSeparator" w:id="0">
    <w:p w:rsidR="00561966" w:rsidRDefault="00561966" w:rsidP="00523CB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7F51BE0"/>
    <w:multiLevelType w:val="singleLevel"/>
    <w:tmpl w:val="87F51BE0"/>
    <w:lvl w:ilvl="0">
      <w:start w:val="2"/>
      <w:numFmt w:val="decimal"/>
      <w:suff w:val="nothing"/>
      <w:lvlText w:val="（%1）"/>
      <w:lvlJc w:val="left"/>
    </w:lvl>
  </w:abstractNum>
  <w:abstractNum w:abstractNumId="1">
    <w:nsid w:val="D4C597FE"/>
    <w:multiLevelType w:val="singleLevel"/>
    <w:tmpl w:val="D4C597FE"/>
    <w:lvl w:ilvl="0">
      <w:start w:val="1"/>
      <w:numFmt w:val="decimal"/>
      <w:lvlText w:val="(%1)"/>
      <w:lvlJc w:val="left"/>
      <w:pPr>
        <w:tabs>
          <w:tab w:val="left" w:pos="312"/>
        </w:tabs>
      </w:pPr>
    </w:lvl>
  </w:abstractNum>
  <w:abstractNum w:abstractNumId="2">
    <w:nsid w:val="171E1C12"/>
    <w:multiLevelType w:val="singleLevel"/>
    <w:tmpl w:val="171E1C12"/>
    <w:lvl w:ilvl="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15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23CB2"/>
    <w:rsid w:val="00034006"/>
    <w:rsid w:val="0006076C"/>
    <w:rsid w:val="000627CD"/>
    <w:rsid w:val="000754BF"/>
    <w:rsid w:val="00084E35"/>
    <w:rsid w:val="0009107E"/>
    <w:rsid w:val="000A4DA0"/>
    <w:rsid w:val="00111B35"/>
    <w:rsid w:val="001128F7"/>
    <w:rsid w:val="00122E88"/>
    <w:rsid w:val="001674CD"/>
    <w:rsid w:val="00180BD7"/>
    <w:rsid w:val="00195702"/>
    <w:rsid w:val="001A7ED3"/>
    <w:rsid w:val="001B3BF2"/>
    <w:rsid w:val="0021022C"/>
    <w:rsid w:val="002265C9"/>
    <w:rsid w:val="002558C5"/>
    <w:rsid w:val="00264DED"/>
    <w:rsid w:val="00274198"/>
    <w:rsid w:val="002944C3"/>
    <w:rsid w:val="002A2EED"/>
    <w:rsid w:val="002F1C51"/>
    <w:rsid w:val="002F375A"/>
    <w:rsid w:val="003322C7"/>
    <w:rsid w:val="0033390A"/>
    <w:rsid w:val="0036446D"/>
    <w:rsid w:val="00396856"/>
    <w:rsid w:val="00397DCE"/>
    <w:rsid w:val="003A3F1A"/>
    <w:rsid w:val="003C5F66"/>
    <w:rsid w:val="00407086"/>
    <w:rsid w:val="00443A37"/>
    <w:rsid w:val="004739D5"/>
    <w:rsid w:val="0049602F"/>
    <w:rsid w:val="004968B0"/>
    <w:rsid w:val="004D3C3F"/>
    <w:rsid w:val="004E17C1"/>
    <w:rsid w:val="005027F0"/>
    <w:rsid w:val="00523CB2"/>
    <w:rsid w:val="00525A5A"/>
    <w:rsid w:val="00526C2D"/>
    <w:rsid w:val="00530EBB"/>
    <w:rsid w:val="00537BEE"/>
    <w:rsid w:val="00561966"/>
    <w:rsid w:val="00563A6F"/>
    <w:rsid w:val="00564361"/>
    <w:rsid w:val="00606C80"/>
    <w:rsid w:val="00626136"/>
    <w:rsid w:val="00630F8D"/>
    <w:rsid w:val="00641D36"/>
    <w:rsid w:val="00687DA0"/>
    <w:rsid w:val="006A3EA2"/>
    <w:rsid w:val="006A5F0C"/>
    <w:rsid w:val="006B31B8"/>
    <w:rsid w:val="006F419B"/>
    <w:rsid w:val="007054A4"/>
    <w:rsid w:val="00745D17"/>
    <w:rsid w:val="00754C42"/>
    <w:rsid w:val="00763212"/>
    <w:rsid w:val="00766B53"/>
    <w:rsid w:val="00776987"/>
    <w:rsid w:val="007A2BB7"/>
    <w:rsid w:val="007B6849"/>
    <w:rsid w:val="007C2884"/>
    <w:rsid w:val="008115FE"/>
    <w:rsid w:val="0081564E"/>
    <w:rsid w:val="00834C95"/>
    <w:rsid w:val="00851128"/>
    <w:rsid w:val="008C06C4"/>
    <w:rsid w:val="008C34E5"/>
    <w:rsid w:val="009079F5"/>
    <w:rsid w:val="00913625"/>
    <w:rsid w:val="0093439B"/>
    <w:rsid w:val="0097111C"/>
    <w:rsid w:val="009B384C"/>
    <w:rsid w:val="009E20CB"/>
    <w:rsid w:val="009F7862"/>
    <w:rsid w:val="00A01FF2"/>
    <w:rsid w:val="00A10410"/>
    <w:rsid w:val="00A717F0"/>
    <w:rsid w:val="00A74C79"/>
    <w:rsid w:val="00A91EAF"/>
    <w:rsid w:val="00AA0B8D"/>
    <w:rsid w:val="00AB0F11"/>
    <w:rsid w:val="00AC3FF4"/>
    <w:rsid w:val="00AD6EAE"/>
    <w:rsid w:val="00B07FF5"/>
    <w:rsid w:val="00B43B66"/>
    <w:rsid w:val="00B73AE6"/>
    <w:rsid w:val="00B73E99"/>
    <w:rsid w:val="00B75385"/>
    <w:rsid w:val="00B8264A"/>
    <w:rsid w:val="00B91638"/>
    <w:rsid w:val="00BD32C2"/>
    <w:rsid w:val="00BD5ED0"/>
    <w:rsid w:val="00C026CD"/>
    <w:rsid w:val="00C1271C"/>
    <w:rsid w:val="00C21233"/>
    <w:rsid w:val="00C23A01"/>
    <w:rsid w:val="00C33A80"/>
    <w:rsid w:val="00C3704E"/>
    <w:rsid w:val="00C518C7"/>
    <w:rsid w:val="00C946C2"/>
    <w:rsid w:val="00CC312F"/>
    <w:rsid w:val="00CE3E75"/>
    <w:rsid w:val="00CF50F5"/>
    <w:rsid w:val="00D13F48"/>
    <w:rsid w:val="00D64D1C"/>
    <w:rsid w:val="00D9089F"/>
    <w:rsid w:val="00D973D7"/>
    <w:rsid w:val="00DA77DA"/>
    <w:rsid w:val="00DB37EA"/>
    <w:rsid w:val="00DC4E06"/>
    <w:rsid w:val="00DF358F"/>
    <w:rsid w:val="00E07524"/>
    <w:rsid w:val="00E17962"/>
    <w:rsid w:val="00E36783"/>
    <w:rsid w:val="00E51D64"/>
    <w:rsid w:val="00E8670E"/>
    <w:rsid w:val="00EC227C"/>
    <w:rsid w:val="00ED2B02"/>
    <w:rsid w:val="00EE376A"/>
    <w:rsid w:val="00EE6345"/>
    <w:rsid w:val="00F05FB1"/>
    <w:rsid w:val="00F0638B"/>
    <w:rsid w:val="00F22DAD"/>
    <w:rsid w:val="00F2400E"/>
    <w:rsid w:val="00F31C0B"/>
    <w:rsid w:val="00F452C0"/>
    <w:rsid w:val="00F66F5D"/>
    <w:rsid w:val="00F81D4F"/>
    <w:rsid w:val="00F8702E"/>
    <w:rsid w:val="00FA008B"/>
    <w:rsid w:val="00FE29B0"/>
    <w:rsid w:val="00FE2F10"/>
    <w:rsid w:val="00FF2D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3CB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23CB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23CB2"/>
    <w:rPr>
      <w:sz w:val="18"/>
      <w:szCs w:val="18"/>
    </w:rPr>
  </w:style>
  <w:style w:type="paragraph" w:styleId="a4">
    <w:name w:val="footer"/>
    <w:basedOn w:val="a"/>
    <w:link w:val="Char0"/>
    <w:uiPriority w:val="99"/>
    <w:unhideWhenUsed/>
    <w:rsid w:val="00523CB2"/>
    <w:pPr>
      <w:tabs>
        <w:tab w:val="center" w:pos="4153"/>
        <w:tab w:val="right" w:pos="8306"/>
      </w:tabs>
      <w:snapToGrid w:val="0"/>
      <w:jc w:val="left"/>
    </w:pPr>
    <w:rPr>
      <w:sz w:val="18"/>
      <w:szCs w:val="18"/>
    </w:rPr>
  </w:style>
  <w:style w:type="character" w:customStyle="1" w:styleId="Char0">
    <w:name w:val="页脚 Char"/>
    <w:basedOn w:val="a0"/>
    <w:link w:val="a4"/>
    <w:uiPriority w:val="99"/>
    <w:rsid w:val="00523CB2"/>
    <w:rPr>
      <w:sz w:val="18"/>
      <w:szCs w:val="18"/>
    </w:rPr>
  </w:style>
  <w:style w:type="paragraph" w:styleId="a5">
    <w:name w:val="Body Text"/>
    <w:basedOn w:val="a"/>
    <w:next w:val="a6"/>
    <w:link w:val="Char1"/>
    <w:qFormat/>
    <w:rsid w:val="00523CB2"/>
    <w:pPr>
      <w:spacing w:after="120"/>
    </w:pPr>
    <w:rPr>
      <w:rFonts w:asciiTheme="minorHAnsi" w:eastAsiaTheme="minorEastAsia" w:hAnsiTheme="minorHAnsi" w:cstheme="minorBidi"/>
      <w:szCs w:val="24"/>
    </w:rPr>
  </w:style>
  <w:style w:type="character" w:customStyle="1" w:styleId="Char1">
    <w:name w:val="正文文本 Char"/>
    <w:basedOn w:val="a0"/>
    <w:link w:val="a5"/>
    <w:rsid w:val="00523CB2"/>
    <w:rPr>
      <w:szCs w:val="24"/>
    </w:rPr>
  </w:style>
  <w:style w:type="paragraph" w:styleId="a6">
    <w:name w:val="Body Text First Indent"/>
    <w:basedOn w:val="a5"/>
    <w:link w:val="Char2"/>
    <w:uiPriority w:val="99"/>
    <w:semiHidden/>
    <w:unhideWhenUsed/>
    <w:rsid w:val="00523CB2"/>
    <w:pPr>
      <w:ind w:firstLineChars="100" w:firstLine="420"/>
    </w:pPr>
    <w:rPr>
      <w:rFonts w:ascii="Times New Roman" w:eastAsia="宋体" w:hAnsi="Times New Roman" w:cs="Times New Roman"/>
      <w:szCs w:val="20"/>
    </w:rPr>
  </w:style>
  <w:style w:type="character" w:customStyle="1" w:styleId="Char2">
    <w:name w:val="正文首行缩进 Char"/>
    <w:basedOn w:val="Char1"/>
    <w:link w:val="a6"/>
    <w:uiPriority w:val="99"/>
    <w:semiHidden/>
    <w:rsid w:val="00523CB2"/>
  </w:style>
  <w:style w:type="paragraph" w:styleId="a7">
    <w:name w:val="List Paragraph"/>
    <w:basedOn w:val="a"/>
    <w:uiPriority w:val="34"/>
    <w:qFormat/>
    <w:rsid w:val="001B3BF2"/>
    <w:pPr>
      <w:ind w:firstLineChars="200" w:firstLine="420"/>
    </w:pPr>
  </w:style>
  <w:style w:type="table" w:styleId="a8">
    <w:name w:val="Table Grid"/>
    <w:basedOn w:val="a1"/>
    <w:uiPriority w:val="59"/>
    <w:qFormat/>
    <w:rsid w:val="00776987"/>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425</TotalTime>
  <Pages>11</Pages>
  <Words>619</Words>
  <Characters>3532</Characters>
  <Application>Microsoft Office Word</Application>
  <DocSecurity>0</DocSecurity>
  <Lines>29</Lines>
  <Paragraphs>8</Paragraphs>
  <ScaleCrop>false</ScaleCrop>
  <Company/>
  <LinksUpToDate>false</LinksUpToDate>
  <CharactersWithSpaces>4143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13</cp:revision>
  <dcterms:created xsi:type="dcterms:W3CDTF">2023-06-21T04:39:00Z</dcterms:created>
  <dcterms:modified xsi:type="dcterms:W3CDTF">2023-06-29T08:18:00Z</dcterms:modified>
</cp:coreProperties>
</file>